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F00" w:rsidRDefault="00AB6F00" w:rsidP="0020455F">
      <w:pPr>
        <w:pStyle w:val="11"/>
        <w:widowControl w:val="0"/>
        <w:jc w:val="center"/>
        <w:rPr>
          <w:rFonts w:ascii="Times New Roman" w:hAnsi="Times New Roman"/>
          <w:b/>
          <w:sz w:val="24"/>
          <w:lang w:val="uk-UA"/>
        </w:rPr>
      </w:pPr>
    </w:p>
    <w:p w:rsidR="00AB6F00" w:rsidRPr="00AB6F00" w:rsidRDefault="00AB6F00" w:rsidP="00AB6F00">
      <w:pPr>
        <w:jc w:val="center"/>
        <w:rPr>
          <w:color w:val="000000"/>
          <w:sz w:val="24"/>
          <w:szCs w:val="24"/>
          <w:lang w:val="uk-UA"/>
        </w:rPr>
      </w:pPr>
      <w:r w:rsidRPr="00AB6F00">
        <w:rPr>
          <w:color w:val="000000"/>
          <w:sz w:val="24"/>
          <w:szCs w:val="24"/>
          <w:lang w:val="uk-UA"/>
        </w:rPr>
        <w:t xml:space="preserve">ДЕРЖАВНЕ ПІДПРИЄМСТВО "ЧЕРНІГІВСЬКИЙ НАУКОВО-ВИРОБНИЧИЙ ЦЕНТР СТАНДАРТИЗАЦІЇ, МЕТРОЛОГІЇ ТА СЕРТИФІКАЦІЇ" </w:t>
      </w:r>
    </w:p>
    <w:p w:rsidR="00AB6F00" w:rsidRPr="00AB6F00" w:rsidRDefault="00AB6F00" w:rsidP="00AB6F00">
      <w:pPr>
        <w:jc w:val="center"/>
        <w:rPr>
          <w:color w:val="000000"/>
          <w:sz w:val="24"/>
          <w:szCs w:val="24"/>
          <w:lang w:val="uk-UA"/>
        </w:rPr>
      </w:pPr>
    </w:p>
    <w:p w:rsidR="00AB6F00" w:rsidRPr="00AB6F00" w:rsidRDefault="00AB6F00" w:rsidP="00AB6F00">
      <w:pPr>
        <w:jc w:val="center"/>
        <w:rPr>
          <w:color w:val="000000"/>
          <w:sz w:val="24"/>
          <w:szCs w:val="24"/>
          <w:lang w:val="uk-UA"/>
        </w:rPr>
      </w:pPr>
      <w:r w:rsidRPr="00AB6F00">
        <w:rPr>
          <w:color w:val="000000"/>
          <w:sz w:val="24"/>
          <w:szCs w:val="24"/>
          <w:lang w:val="uk-UA"/>
        </w:rPr>
        <w:t>ОРГАН</w:t>
      </w:r>
      <w:r w:rsidR="00EE6F05">
        <w:rPr>
          <w:color w:val="000000"/>
          <w:sz w:val="24"/>
          <w:szCs w:val="24"/>
          <w:lang w:val="uk-UA"/>
        </w:rPr>
        <w:t xml:space="preserve"> З</w:t>
      </w:r>
      <w:r w:rsidR="00100EB6" w:rsidRPr="006C3D79">
        <w:rPr>
          <w:color w:val="000000"/>
          <w:sz w:val="24"/>
          <w:szCs w:val="24"/>
          <w:lang w:val="uk-UA"/>
        </w:rPr>
        <w:t xml:space="preserve"> </w:t>
      </w:r>
      <w:r w:rsidR="00AD5396">
        <w:rPr>
          <w:color w:val="000000"/>
          <w:sz w:val="24"/>
          <w:szCs w:val="24"/>
          <w:lang w:val="uk-UA"/>
        </w:rPr>
        <w:t>ОЦІНКИ ВІДПОВІДНОСТІ</w:t>
      </w:r>
    </w:p>
    <w:p w:rsidR="00AB6F00" w:rsidRDefault="00AB6F00" w:rsidP="00AB6F00">
      <w:pPr>
        <w:pStyle w:val="2"/>
        <w:suppressLineNumbers/>
        <w:ind w:firstLine="6096"/>
        <w:rPr>
          <w:rFonts w:ascii="Times New Roman" w:hAnsi="Times New Roman"/>
          <w:b/>
          <w:sz w:val="28"/>
          <w:szCs w:val="28"/>
          <w:lang w:val="uk-UA"/>
        </w:rPr>
      </w:pPr>
    </w:p>
    <w:p w:rsidR="0080062F" w:rsidRDefault="0080062F" w:rsidP="00AB6F00">
      <w:pPr>
        <w:pStyle w:val="2"/>
        <w:suppressLineNumbers/>
        <w:ind w:firstLine="6096"/>
        <w:rPr>
          <w:rFonts w:ascii="Times New Roman" w:hAnsi="Times New Roman"/>
          <w:b/>
          <w:sz w:val="28"/>
          <w:szCs w:val="28"/>
          <w:lang w:val="uk-UA"/>
        </w:rPr>
      </w:pPr>
    </w:p>
    <w:p w:rsidR="0080062F" w:rsidRDefault="0080062F" w:rsidP="00AB6F00">
      <w:pPr>
        <w:pStyle w:val="2"/>
        <w:suppressLineNumbers/>
        <w:ind w:firstLine="6096"/>
        <w:rPr>
          <w:rFonts w:ascii="Times New Roman" w:hAnsi="Times New Roman"/>
          <w:b/>
          <w:sz w:val="28"/>
          <w:szCs w:val="28"/>
          <w:lang w:val="uk-UA"/>
        </w:rPr>
      </w:pPr>
    </w:p>
    <w:p w:rsidR="0080062F" w:rsidRPr="002B415D" w:rsidRDefault="0080062F" w:rsidP="00AB6F00">
      <w:pPr>
        <w:pStyle w:val="2"/>
        <w:suppressLineNumbers/>
        <w:ind w:firstLine="6096"/>
        <w:rPr>
          <w:rFonts w:ascii="Times New Roman" w:hAnsi="Times New Roman"/>
          <w:b/>
          <w:sz w:val="28"/>
          <w:szCs w:val="28"/>
          <w:lang w:val="uk-UA"/>
        </w:rPr>
      </w:pPr>
    </w:p>
    <w:p w:rsidR="00AB6F00" w:rsidRPr="00AB6F00" w:rsidRDefault="00100EB6" w:rsidP="00100EB6">
      <w:pPr>
        <w:pStyle w:val="2"/>
        <w:suppressLineNumbers/>
        <w:jc w:val="center"/>
        <w:rPr>
          <w:rFonts w:ascii="Times New Roman" w:hAnsi="Times New Roman"/>
          <w:sz w:val="24"/>
          <w:szCs w:val="24"/>
          <w:lang w:val="uk-UA"/>
        </w:rPr>
      </w:pPr>
      <w:r w:rsidRPr="006C3D79"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                                                          </w:t>
      </w:r>
      <w:r w:rsidR="00AB6F00" w:rsidRPr="00AB6F00">
        <w:rPr>
          <w:rFonts w:ascii="Times New Roman" w:hAnsi="Times New Roman"/>
          <w:color w:val="000000"/>
          <w:sz w:val="24"/>
          <w:szCs w:val="24"/>
          <w:lang w:val="uk-UA"/>
        </w:rPr>
        <w:t>ЗАТВЕРДЖЕНО</w:t>
      </w:r>
    </w:p>
    <w:p w:rsidR="00AB6F00" w:rsidRPr="0027330F" w:rsidRDefault="001D7F36" w:rsidP="00100EB6">
      <w:pPr>
        <w:pStyle w:val="2"/>
        <w:suppressLineNumbers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К</w:t>
      </w:r>
      <w:r w:rsidR="00493AA9">
        <w:rPr>
          <w:rFonts w:ascii="Times New Roman" w:hAnsi="Times New Roman"/>
          <w:sz w:val="24"/>
          <w:szCs w:val="24"/>
          <w:lang w:val="uk-UA"/>
        </w:rPr>
        <w:t xml:space="preserve">ерівник </w:t>
      </w:r>
      <w:r>
        <w:rPr>
          <w:rFonts w:ascii="Times New Roman" w:hAnsi="Times New Roman"/>
          <w:sz w:val="24"/>
          <w:szCs w:val="24"/>
          <w:lang w:val="uk-UA"/>
        </w:rPr>
        <w:t>ООВ</w:t>
      </w:r>
    </w:p>
    <w:p w:rsidR="00AB6F00" w:rsidRDefault="00AB6F00" w:rsidP="00100EB6">
      <w:pPr>
        <w:pStyle w:val="2"/>
        <w:suppressLineNumbers/>
        <w:jc w:val="right"/>
        <w:rPr>
          <w:rFonts w:ascii="Times New Roman" w:hAnsi="Times New Roman"/>
          <w:color w:val="000000"/>
          <w:sz w:val="24"/>
          <w:szCs w:val="24"/>
          <w:lang w:val="uk-UA"/>
        </w:rPr>
      </w:pPr>
      <w:proofErr w:type="spellStart"/>
      <w:r w:rsidRPr="00AB6F00">
        <w:rPr>
          <w:rFonts w:ascii="Times New Roman" w:hAnsi="Times New Roman"/>
          <w:color w:val="000000"/>
          <w:sz w:val="24"/>
          <w:szCs w:val="24"/>
          <w:lang w:val="uk-UA"/>
        </w:rPr>
        <w:t>ДП</w:t>
      </w:r>
      <w:proofErr w:type="spellEnd"/>
      <w:r w:rsidRPr="00AB6F00">
        <w:rPr>
          <w:rFonts w:ascii="Times New Roman" w:hAnsi="Times New Roman"/>
          <w:color w:val="000000"/>
          <w:sz w:val="24"/>
          <w:szCs w:val="24"/>
          <w:lang w:val="uk-UA"/>
        </w:rPr>
        <w:t xml:space="preserve"> «</w:t>
      </w:r>
      <w:proofErr w:type="spellStart"/>
      <w:r w:rsidRPr="00AB6F00">
        <w:rPr>
          <w:rFonts w:ascii="Times New Roman" w:hAnsi="Times New Roman"/>
          <w:color w:val="000000"/>
          <w:sz w:val="24"/>
          <w:szCs w:val="24"/>
          <w:lang w:val="uk-UA"/>
        </w:rPr>
        <w:t>Чернігівстандартметрологія</w:t>
      </w:r>
      <w:proofErr w:type="spellEnd"/>
      <w:r w:rsidRPr="00AB6F00">
        <w:rPr>
          <w:rFonts w:ascii="Times New Roman" w:hAnsi="Times New Roman"/>
          <w:color w:val="000000"/>
          <w:sz w:val="24"/>
          <w:szCs w:val="24"/>
          <w:lang w:val="uk-UA"/>
        </w:rPr>
        <w:t>»</w:t>
      </w:r>
    </w:p>
    <w:p w:rsidR="005966BA" w:rsidRPr="00AB6F00" w:rsidRDefault="005966BA" w:rsidP="00100EB6">
      <w:pPr>
        <w:pStyle w:val="2"/>
        <w:suppressLineNumbers/>
        <w:jc w:val="right"/>
        <w:rPr>
          <w:rFonts w:ascii="Times New Roman" w:hAnsi="Times New Roman"/>
          <w:sz w:val="24"/>
          <w:szCs w:val="24"/>
        </w:rPr>
      </w:pPr>
    </w:p>
    <w:p w:rsidR="00AB6F00" w:rsidRPr="00AB6F00" w:rsidRDefault="00AB6F00" w:rsidP="00100EB6">
      <w:pPr>
        <w:pStyle w:val="2"/>
        <w:suppressLineNumbers/>
        <w:jc w:val="right"/>
        <w:rPr>
          <w:rFonts w:ascii="Times New Roman" w:hAnsi="Times New Roman"/>
          <w:sz w:val="24"/>
          <w:szCs w:val="24"/>
          <w:lang w:val="uk-UA"/>
        </w:rPr>
      </w:pPr>
      <w:r w:rsidRPr="00AB6F00">
        <w:rPr>
          <w:rFonts w:ascii="Times New Roman" w:hAnsi="Times New Roman"/>
          <w:sz w:val="24"/>
          <w:szCs w:val="24"/>
        </w:rPr>
        <w:t xml:space="preserve">___________ </w:t>
      </w:r>
      <w:r w:rsidR="001D7F36">
        <w:rPr>
          <w:rFonts w:ascii="Times New Roman" w:hAnsi="Times New Roman"/>
          <w:sz w:val="24"/>
          <w:szCs w:val="24"/>
          <w:lang w:val="uk-UA"/>
        </w:rPr>
        <w:t xml:space="preserve">В.М. </w:t>
      </w:r>
      <w:proofErr w:type="spellStart"/>
      <w:r w:rsidR="001D7F36">
        <w:rPr>
          <w:rFonts w:ascii="Times New Roman" w:hAnsi="Times New Roman"/>
          <w:sz w:val="24"/>
          <w:szCs w:val="24"/>
          <w:lang w:val="uk-UA"/>
        </w:rPr>
        <w:t>Бакуменко</w:t>
      </w:r>
      <w:proofErr w:type="spellEnd"/>
    </w:p>
    <w:p w:rsidR="00AB6F00" w:rsidRPr="00AB6F00" w:rsidRDefault="00AB6F00" w:rsidP="00100EB6">
      <w:pPr>
        <w:pStyle w:val="2"/>
        <w:suppressLineNumbers/>
        <w:ind w:firstLine="6096"/>
        <w:jc w:val="right"/>
        <w:rPr>
          <w:rFonts w:ascii="Times New Roman" w:hAnsi="Times New Roman"/>
          <w:sz w:val="24"/>
          <w:szCs w:val="24"/>
        </w:rPr>
      </w:pPr>
    </w:p>
    <w:p w:rsidR="00862282" w:rsidRPr="007600A6" w:rsidRDefault="00862282" w:rsidP="00100EB6">
      <w:pPr>
        <w:pStyle w:val="2"/>
        <w:suppressLineNumbers/>
        <w:jc w:val="right"/>
        <w:rPr>
          <w:rFonts w:ascii="Times New Roman" w:hAnsi="Times New Roman"/>
          <w:sz w:val="24"/>
          <w:szCs w:val="24"/>
          <w:lang w:val="uk-UA"/>
        </w:rPr>
      </w:pPr>
      <w:r w:rsidRPr="007600A6">
        <w:rPr>
          <w:rFonts w:ascii="Times New Roman" w:hAnsi="Times New Roman"/>
          <w:sz w:val="24"/>
          <w:szCs w:val="24"/>
          <w:lang w:val="uk-UA"/>
        </w:rPr>
        <w:t xml:space="preserve">" </w:t>
      </w:r>
      <w:r w:rsidR="00975201">
        <w:rPr>
          <w:rFonts w:ascii="Times New Roman" w:hAnsi="Times New Roman"/>
          <w:sz w:val="24"/>
          <w:szCs w:val="24"/>
          <w:lang w:val="uk-UA"/>
        </w:rPr>
        <w:t>29</w:t>
      </w:r>
      <w:r w:rsidR="00975201" w:rsidRPr="007600A6">
        <w:rPr>
          <w:rFonts w:ascii="Times New Roman" w:hAnsi="Times New Roman"/>
          <w:sz w:val="24"/>
          <w:szCs w:val="24"/>
          <w:lang w:val="uk-UA"/>
        </w:rPr>
        <w:t xml:space="preserve"> " </w:t>
      </w:r>
      <w:r w:rsidR="00975201">
        <w:rPr>
          <w:rFonts w:ascii="Times New Roman" w:hAnsi="Times New Roman"/>
          <w:sz w:val="24"/>
          <w:szCs w:val="24"/>
          <w:lang w:val="uk-UA"/>
        </w:rPr>
        <w:t>березня</w:t>
      </w:r>
      <w:r w:rsidR="00975201" w:rsidRPr="00D12BB3">
        <w:rPr>
          <w:rFonts w:ascii="Times New Roman" w:hAnsi="Times New Roman"/>
          <w:sz w:val="24"/>
          <w:szCs w:val="24"/>
        </w:rPr>
        <w:t xml:space="preserve"> </w:t>
      </w:r>
      <w:r w:rsidR="00402E17">
        <w:rPr>
          <w:rFonts w:ascii="Times New Roman" w:hAnsi="Times New Roman"/>
          <w:sz w:val="24"/>
          <w:szCs w:val="24"/>
          <w:lang w:val="uk-UA"/>
        </w:rPr>
        <w:t>2021</w:t>
      </w:r>
      <w:r>
        <w:rPr>
          <w:rFonts w:ascii="Times New Roman" w:hAnsi="Times New Roman"/>
          <w:sz w:val="24"/>
          <w:szCs w:val="24"/>
          <w:lang w:val="uk-UA"/>
        </w:rPr>
        <w:t xml:space="preserve"> р.</w:t>
      </w:r>
    </w:p>
    <w:p w:rsidR="0080062F" w:rsidRDefault="0080062F" w:rsidP="00AB6F00">
      <w:pPr>
        <w:pStyle w:val="2"/>
        <w:suppressLineNumbers/>
        <w:rPr>
          <w:rFonts w:ascii="Times New Roman" w:hAnsi="Times New Roman"/>
          <w:sz w:val="24"/>
          <w:szCs w:val="24"/>
          <w:lang w:val="uk-UA"/>
        </w:rPr>
      </w:pPr>
    </w:p>
    <w:p w:rsidR="0080062F" w:rsidRDefault="0080062F" w:rsidP="00AB6F00">
      <w:pPr>
        <w:pStyle w:val="2"/>
        <w:suppressLineNumbers/>
        <w:rPr>
          <w:rFonts w:ascii="Times New Roman" w:hAnsi="Times New Roman"/>
          <w:sz w:val="24"/>
          <w:szCs w:val="24"/>
          <w:lang w:val="uk-UA"/>
        </w:rPr>
      </w:pPr>
    </w:p>
    <w:p w:rsidR="0080062F" w:rsidRDefault="003135F3" w:rsidP="003135F3">
      <w:pPr>
        <w:pStyle w:val="2"/>
        <w:suppressLineNumbers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Документ системи управління</w:t>
      </w:r>
    </w:p>
    <w:p w:rsidR="0080062F" w:rsidRPr="0080062F" w:rsidRDefault="0080062F" w:rsidP="00AB6F00">
      <w:pPr>
        <w:pStyle w:val="2"/>
        <w:suppressLineNumbers/>
        <w:rPr>
          <w:rFonts w:ascii="Times New Roman" w:hAnsi="Times New Roman"/>
          <w:sz w:val="24"/>
          <w:szCs w:val="24"/>
          <w:lang w:val="uk-UA"/>
        </w:rPr>
      </w:pPr>
    </w:p>
    <w:p w:rsidR="0080062F" w:rsidRDefault="0080062F" w:rsidP="0080062F">
      <w:pPr>
        <w:pStyle w:val="11"/>
        <w:widowControl w:val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0062F">
        <w:rPr>
          <w:rFonts w:ascii="Times New Roman" w:hAnsi="Times New Roman"/>
          <w:b/>
          <w:sz w:val="28"/>
          <w:szCs w:val="28"/>
          <w:lang w:val="uk-UA"/>
        </w:rPr>
        <w:t xml:space="preserve">Матриця документів системи </w:t>
      </w:r>
      <w:r w:rsidR="00EE6F05">
        <w:rPr>
          <w:rFonts w:ascii="Times New Roman" w:hAnsi="Times New Roman"/>
          <w:b/>
          <w:sz w:val="28"/>
          <w:szCs w:val="28"/>
          <w:lang w:val="uk-UA"/>
        </w:rPr>
        <w:t>управл</w:t>
      </w:r>
      <w:r w:rsidR="00226435">
        <w:rPr>
          <w:rFonts w:ascii="Times New Roman" w:hAnsi="Times New Roman"/>
          <w:b/>
          <w:sz w:val="28"/>
          <w:szCs w:val="28"/>
          <w:lang w:val="uk-UA"/>
        </w:rPr>
        <w:t>і</w:t>
      </w:r>
      <w:r w:rsidR="00EE6F05">
        <w:rPr>
          <w:rFonts w:ascii="Times New Roman" w:hAnsi="Times New Roman"/>
          <w:b/>
          <w:sz w:val="28"/>
          <w:szCs w:val="28"/>
          <w:lang w:val="uk-UA"/>
        </w:rPr>
        <w:t>ння</w:t>
      </w:r>
    </w:p>
    <w:p w:rsidR="003135F3" w:rsidRDefault="003135F3" w:rsidP="0080062F">
      <w:pPr>
        <w:pStyle w:val="11"/>
        <w:widowControl w:val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135F3" w:rsidRPr="002124C7" w:rsidRDefault="003135F3" w:rsidP="0080062F">
      <w:pPr>
        <w:pStyle w:val="11"/>
        <w:widowControl w:val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124C7">
        <w:rPr>
          <w:rFonts w:ascii="Times New Roman" w:hAnsi="Times New Roman"/>
          <w:b/>
          <w:sz w:val="28"/>
          <w:szCs w:val="28"/>
          <w:lang w:val="uk-UA"/>
        </w:rPr>
        <w:t>ДСУ</w:t>
      </w:r>
      <w:r w:rsidR="00422F66" w:rsidRPr="002124C7">
        <w:rPr>
          <w:rFonts w:ascii="Times New Roman" w:hAnsi="Times New Roman"/>
          <w:b/>
          <w:sz w:val="28"/>
          <w:szCs w:val="28"/>
          <w:lang w:val="uk-UA"/>
        </w:rPr>
        <w:t xml:space="preserve"> М</w:t>
      </w:r>
    </w:p>
    <w:p w:rsidR="00AB6F00" w:rsidRDefault="00AB6F00" w:rsidP="0020455F">
      <w:pPr>
        <w:pStyle w:val="11"/>
        <w:widowControl w:val="0"/>
        <w:jc w:val="center"/>
        <w:rPr>
          <w:rFonts w:ascii="Times New Roman" w:hAnsi="Times New Roman"/>
          <w:b/>
          <w:sz w:val="24"/>
          <w:lang w:val="uk-UA"/>
        </w:rPr>
      </w:pPr>
    </w:p>
    <w:p w:rsidR="0080062F" w:rsidRPr="007600A6" w:rsidRDefault="0080062F" w:rsidP="0080062F">
      <w:pPr>
        <w:pStyle w:val="2"/>
        <w:suppressLineNumbers/>
        <w:jc w:val="center"/>
        <w:rPr>
          <w:rFonts w:ascii="Times New Roman" w:hAnsi="Times New Roman"/>
          <w:sz w:val="24"/>
          <w:szCs w:val="24"/>
          <w:lang w:val="uk-UA"/>
        </w:rPr>
      </w:pPr>
      <w:r w:rsidRPr="007600A6">
        <w:rPr>
          <w:rFonts w:ascii="Times New Roman" w:hAnsi="Times New Roman"/>
          <w:sz w:val="24"/>
          <w:szCs w:val="24"/>
          <w:lang w:val="uk-UA"/>
        </w:rPr>
        <w:t xml:space="preserve">Редакція </w:t>
      </w:r>
      <w:r w:rsidR="00FA2CFF">
        <w:rPr>
          <w:rFonts w:ascii="Times New Roman" w:hAnsi="Times New Roman"/>
          <w:sz w:val="24"/>
          <w:szCs w:val="24"/>
          <w:lang w:val="uk-UA"/>
        </w:rPr>
        <w:t>1</w:t>
      </w:r>
      <w:r w:rsidR="00402E17">
        <w:rPr>
          <w:rFonts w:ascii="Times New Roman" w:hAnsi="Times New Roman"/>
          <w:sz w:val="24"/>
          <w:szCs w:val="24"/>
          <w:lang w:val="uk-UA"/>
        </w:rPr>
        <w:t xml:space="preserve">-2021 </w:t>
      </w:r>
    </w:p>
    <w:p w:rsidR="0080062F" w:rsidRPr="007600A6" w:rsidRDefault="0080062F" w:rsidP="0080062F">
      <w:pPr>
        <w:pStyle w:val="2"/>
        <w:suppressLineNumbers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862282" w:rsidRPr="007600A6" w:rsidRDefault="0080062F" w:rsidP="00100EB6">
      <w:pPr>
        <w:pStyle w:val="2"/>
        <w:suppressLineNumbers/>
        <w:jc w:val="center"/>
        <w:rPr>
          <w:rFonts w:ascii="Times New Roman" w:hAnsi="Times New Roman"/>
          <w:sz w:val="24"/>
          <w:szCs w:val="24"/>
          <w:lang w:val="uk-UA"/>
        </w:rPr>
      </w:pPr>
      <w:r w:rsidRPr="007600A6">
        <w:rPr>
          <w:rFonts w:ascii="Times New Roman" w:hAnsi="Times New Roman"/>
          <w:sz w:val="24"/>
          <w:szCs w:val="24"/>
          <w:lang w:val="uk-UA"/>
        </w:rPr>
        <w:t xml:space="preserve">Дата впровадження </w:t>
      </w:r>
      <w:r w:rsidR="00862282" w:rsidRPr="007600A6">
        <w:rPr>
          <w:rFonts w:ascii="Times New Roman" w:hAnsi="Times New Roman"/>
          <w:sz w:val="24"/>
          <w:szCs w:val="24"/>
          <w:lang w:val="uk-UA"/>
        </w:rPr>
        <w:t xml:space="preserve">" </w:t>
      </w:r>
      <w:r w:rsidR="00BF3F5A" w:rsidRPr="00975201">
        <w:rPr>
          <w:rFonts w:ascii="Times New Roman" w:hAnsi="Times New Roman"/>
          <w:sz w:val="24"/>
          <w:szCs w:val="24"/>
        </w:rPr>
        <w:t>_____</w:t>
      </w:r>
      <w:r w:rsidR="00862282" w:rsidRPr="007600A6">
        <w:rPr>
          <w:rFonts w:ascii="Times New Roman" w:hAnsi="Times New Roman"/>
          <w:sz w:val="24"/>
          <w:szCs w:val="24"/>
          <w:lang w:val="uk-UA"/>
        </w:rPr>
        <w:t xml:space="preserve">" </w:t>
      </w:r>
      <w:r w:rsidR="00BF3F5A" w:rsidRPr="00975201">
        <w:rPr>
          <w:rFonts w:ascii="Times New Roman" w:hAnsi="Times New Roman"/>
          <w:sz w:val="24"/>
          <w:szCs w:val="24"/>
        </w:rPr>
        <w:t>___________</w:t>
      </w:r>
      <w:r w:rsidR="00493AA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02E17">
        <w:rPr>
          <w:rFonts w:ascii="Times New Roman" w:hAnsi="Times New Roman"/>
          <w:sz w:val="24"/>
          <w:szCs w:val="24"/>
          <w:lang w:val="uk-UA"/>
        </w:rPr>
        <w:t>2021</w:t>
      </w:r>
      <w:r w:rsidR="00862282">
        <w:rPr>
          <w:rFonts w:ascii="Times New Roman" w:hAnsi="Times New Roman"/>
          <w:sz w:val="24"/>
          <w:szCs w:val="24"/>
          <w:lang w:val="uk-UA"/>
        </w:rPr>
        <w:t xml:space="preserve"> р.</w:t>
      </w:r>
    </w:p>
    <w:p w:rsidR="0080062F" w:rsidRPr="007600A6" w:rsidRDefault="0080062F" w:rsidP="0080062F">
      <w:pPr>
        <w:pStyle w:val="2"/>
        <w:suppressLineNumbers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AB6F00" w:rsidRDefault="00AB6F00" w:rsidP="0020455F">
      <w:pPr>
        <w:pStyle w:val="11"/>
        <w:widowControl w:val="0"/>
        <w:jc w:val="center"/>
        <w:rPr>
          <w:rFonts w:ascii="Times New Roman" w:hAnsi="Times New Roman"/>
          <w:b/>
          <w:sz w:val="24"/>
          <w:lang w:val="uk-UA"/>
        </w:rPr>
      </w:pPr>
    </w:p>
    <w:p w:rsidR="0080062F" w:rsidRDefault="0080062F" w:rsidP="0020455F">
      <w:pPr>
        <w:pStyle w:val="11"/>
        <w:widowControl w:val="0"/>
        <w:jc w:val="center"/>
        <w:rPr>
          <w:rFonts w:ascii="Times New Roman" w:hAnsi="Times New Roman"/>
          <w:b/>
          <w:sz w:val="24"/>
          <w:lang w:val="uk-UA"/>
        </w:rPr>
      </w:pPr>
    </w:p>
    <w:p w:rsidR="0080062F" w:rsidRDefault="0080062F" w:rsidP="0020455F">
      <w:pPr>
        <w:pStyle w:val="11"/>
        <w:widowControl w:val="0"/>
        <w:jc w:val="center"/>
        <w:rPr>
          <w:rFonts w:ascii="Times New Roman" w:hAnsi="Times New Roman"/>
          <w:b/>
          <w:sz w:val="24"/>
          <w:lang w:val="uk-UA"/>
        </w:rPr>
      </w:pPr>
    </w:p>
    <w:p w:rsidR="0080062F" w:rsidRDefault="0080062F" w:rsidP="0020455F">
      <w:pPr>
        <w:pStyle w:val="11"/>
        <w:widowControl w:val="0"/>
        <w:jc w:val="center"/>
        <w:rPr>
          <w:rFonts w:ascii="Times New Roman" w:hAnsi="Times New Roman"/>
          <w:b/>
          <w:sz w:val="24"/>
          <w:lang w:val="uk-UA"/>
        </w:rPr>
      </w:pPr>
    </w:p>
    <w:p w:rsidR="0080062F" w:rsidRDefault="0080062F" w:rsidP="0020455F">
      <w:pPr>
        <w:pStyle w:val="11"/>
        <w:widowControl w:val="0"/>
        <w:jc w:val="center"/>
        <w:rPr>
          <w:rFonts w:ascii="Times New Roman" w:hAnsi="Times New Roman"/>
          <w:b/>
          <w:sz w:val="24"/>
          <w:lang w:val="uk-UA"/>
        </w:rPr>
      </w:pPr>
    </w:p>
    <w:p w:rsidR="0080062F" w:rsidRDefault="0080062F" w:rsidP="0020455F">
      <w:pPr>
        <w:pStyle w:val="11"/>
        <w:widowControl w:val="0"/>
        <w:jc w:val="center"/>
        <w:rPr>
          <w:rFonts w:ascii="Times New Roman" w:hAnsi="Times New Roman"/>
          <w:b/>
          <w:sz w:val="24"/>
          <w:lang w:val="uk-UA"/>
        </w:rPr>
      </w:pPr>
    </w:p>
    <w:p w:rsidR="0080062F" w:rsidRDefault="0080062F" w:rsidP="0020455F">
      <w:pPr>
        <w:pStyle w:val="11"/>
        <w:widowControl w:val="0"/>
        <w:jc w:val="center"/>
        <w:rPr>
          <w:rFonts w:ascii="Times New Roman" w:hAnsi="Times New Roman"/>
          <w:b/>
          <w:sz w:val="24"/>
          <w:lang w:val="uk-UA"/>
        </w:rPr>
      </w:pPr>
    </w:p>
    <w:p w:rsidR="0080062F" w:rsidRDefault="0080062F" w:rsidP="0020455F">
      <w:pPr>
        <w:pStyle w:val="11"/>
        <w:widowControl w:val="0"/>
        <w:jc w:val="center"/>
        <w:rPr>
          <w:rFonts w:ascii="Times New Roman" w:hAnsi="Times New Roman"/>
          <w:b/>
          <w:sz w:val="24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8"/>
      </w:tblGrid>
      <w:tr w:rsidR="00AB6F00" w:rsidRPr="007600A6" w:rsidTr="0080062F">
        <w:tc>
          <w:tcPr>
            <w:tcW w:w="4927" w:type="dxa"/>
          </w:tcPr>
          <w:p w:rsidR="0080062F" w:rsidRPr="007600A6" w:rsidRDefault="0080062F" w:rsidP="0080062F">
            <w:pPr>
              <w:pStyle w:val="2"/>
              <w:suppressLineNumbers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600A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Погоджено</w:t>
            </w:r>
          </w:p>
          <w:p w:rsidR="00100EB6" w:rsidRPr="00D12BB3" w:rsidRDefault="0080062F" w:rsidP="0080062F">
            <w:pPr>
              <w:pStyle w:val="2"/>
              <w:suppressLineNumbers/>
              <w:rPr>
                <w:rFonts w:ascii="Times New Roman" w:hAnsi="Times New Roman"/>
                <w:sz w:val="24"/>
                <w:szCs w:val="24"/>
              </w:rPr>
            </w:pPr>
            <w:r w:rsidRPr="007600A6">
              <w:rPr>
                <w:rFonts w:ascii="Times New Roman" w:hAnsi="Times New Roman"/>
                <w:sz w:val="24"/>
                <w:szCs w:val="24"/>
                <w:lang w:val="uk-UA"/>
              </w:rPr>
              <w:t>Начальник ПВПП</w:t>
            </w:r>
          </w:p>
          <w:p w:rsidR="0080062F" w:rsidRPr="007600A6" w:rsidRDefault="0080062F" w:rsidP="0080062F">
            <w:pPr>
              <w:pStyle w:val="2"/>
              <w:suppressLineNumbers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600A6">
              <w:rPr>
                <w:rFonts w:ascii="Times New Roman" w:hAnsi="Times New Roman"/>
                <w:sz w:val="24"/>
                <w:szCs w:val="24"/>
                <w:lang w:val="uk-UA"/>
              </w:rPr>
              <w:t>ДП</w:t>
            </w:r>
            <w:proofErr w:type="spellEnd"/>
            <w:r w:rsidRPr="007600A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7600A6">
              <w:rPr>
                <w:rFonts w:ascii="Times New Roman" w:hAnsi="Times New Roman"/>
                <w:sz w:val="24"/>
                <w:szCs w:val="24"/>
                <w:lang w:val="uk-UA"/>
              </w:rPr>
              <w:t>Чернігівстандартметрологія</w:t>
            </w:r>
            <w:proofErr w:type="spellEnd"/>
            <w:r w:rsidRPr="007600A6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  <w:p w:rsidR="007600A6" w:rsidRPr="007600A6" w:rsidRDefault="007600A6" w:rsidP="0080062F">
            <w:pPr>
              <w:pStyle w:val="2"/>
              <w:suppressLineNumbers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0062F" w:rsidRPr="007600A6" w:rsidRDefault="0080062F" w:rsidP="0080062F">
            <w:pPr>
              <w:pStyle w:val="2"/>
              <w:suppressLineNumbers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00A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_______________  </w:t>
            </w:r>
            <w:r w:rsidR="00493AA9">
              <w:rPr>
                <w:rFonts w:ascii="Times New Roman" w:hAnsi="Times New Roman"/>
                <w:sz w:val="24"/>
                <w:szCs w:val="24"/>
                <w:lang w:val="uk-UA"/>
              </w:rPr>
              <w:t>О.Ф. Громова</w:t>
            </w:r>
          </w:p>
          <w:p w:rsidR="00862282" w:rsidRPr="007600A6" w:rsidRDefault="00862282" w:rsidP="00862282">
            <w:pPr>
              <w:pStyle w:val="2"/>
              <w:suppressLineNumbers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00A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" </w:t>
            </w:r>
            <w:r w:rsidR="00402E17">
              <w:rPr>
                <w:rFonts w:ascii="Times New Roman" w:hAnsi="Times New Roman"/>
                <w:sz w:val="24"/>
                <w:szCs w:val="24"/>
                <w:lang w:val="uk-UA"/>
              </w:rPr>
              <w:t>29</w:t>
            </w:r>
            <w:r w:rsidRPr="007600A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" </w:t>
            </w:r>
            <w:r w:rsidR="00402E17">
              <w:rPr>
                <w:rFonts w:ascii="Times New Roman" w:hAnsi="Times New Roman"/>
                <w:sz w:val="24"/>
                <w:szCs w:val="24"/>
                <w:lang w:val="uk-UA"/>
              </w:rPr>
              <w:t>берез</w:t>
            </w:r>
            <w:r w:rsidR="00A80F6F">
              <w:rPr>
                <w:rFonts w:ascii="Times New Roman" w:hAnsi="Times New Roman"/>
                <w:sz w:val="24"/>
                <w:szCs w:val="24"/>
                <w:lang w:val="uk-UA"/>
              </w:rPr>
              <w:t>ня</w:t>
            </w:r>
            <w:r w:rsidR="00FA2CF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7600A6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  <w:r w:rsidR="00402E17"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р.</w:t>
            </w:r>
          </w:p>
          <w:p w:rsidR="00AB6F00" w:rsidRPr="007600A6" w:rsidRDefault="00AB6F00" w:rsidP="0020455F">
            <w:pPr>
              <w:pStyle w:val="11"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28" w:type="dxa"/>
          </w:tcPr>
          <w:p w:rsidR="0080062F" w:rsidRPr="007600A6" w:rsidRDefault="0080062F" w:rsidP="0080062F">
            <w:pPr>
              <w:pStyle w:val="2"/>
              <w:suppressLineNumbers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600A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Розроблено</w:t>
            </w:r>
          </w:p>
          <w:p w:rsidR="0080062F" w:rsidRPr="007600A6" w:rsidRDefault="0080062F" w:rsidP="0080062F">
            <w:pPr>
              <w:pStyle w:val="2"/>
              <w:suppressLineNumbers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00A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Керівник </w:t>
            </w:r>
            <w:r w:rsidR="00D056A8">
              <w:rPr>
                <w:rFonts w:ascii="Times New Roman" w:hAnsi="Times New Roman"/>
                <w:sz w:val="24"/>
                <w:szCs w:val="24"/>
                <w:lang w:val="uk-UA"/>
              </w:rPr>
              <w:t>СУ</w:t>
            </w:r>
            <w:r w:rsidR="00EE6F0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AD5396">
              <w:rPr>
                <w:rFonts w:ascii="Times New Roman" w:hAnsi="Times New Roman"/>
                <w:sz w:val="24"/>
                <w:szCs w:val="24"/>
                <w:lang w:val="uk-UA"/>
              </w:rPr>
              <w:t>ООВ</w:t>
            </w:r>
            <w:r w:rsidR="00100EB6" w:rsidRPr="00100E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00A6">
              <w:rPr>
                <w:rFonts w:ascii="Times New Roman" w:hAnsi="Times New Roman"/>
                <w:sz w:val="24"/>
                <w:szCs w:val="24"/>
                <w:lang w:val="uk-UA"/>
              </w:rPr>
              <w:t>ДП</w:t>
            </w:r>
            <w:proofErr w:type="spellEnd"/>
            <w:r w:rsidRPr="007600A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7600A6">
              <w:rPr>
                <w:rFonts w:ascii="Times New Roman" w:hAnsi="Times New Roman"/>
                <w:sz w:val="24"/>
                <w:szCs w:val="24"/>
                <w:lang w:val="uk-UA"/>
              </w:rPr>
              <w:t>Чернігівстандартметрологія</w:t>
            </w:r>
            <w:proofErr w:type="spellEnd"/>
            <w:r w:rsidRPr="007600A6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  <w:p w:rsidR="007600A6" w:rsidRPr="007600A6" w:rsidRDefault="007600A6" w:rsidP="0080062F">
            <w:pPr>
              <w:pStyle w:val="2"/>
              <w:suppressLineNumbers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0062F" w:rsidRPr="007600A6" w:rsidRDefault="0080062F" w:rsidP="0080062F">
            <w:pPr>
              <w:pStyle w:val="2"/>
              <w:suppressLineNumbers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00A6">
              <w:rPr>
                <w:rFonts w:ascii="Times New Roman" w:hAnsi="Times New Roman"/>
                <w:sz w:val="24"/>
                <w:szCs w:val="24"/>
                <w:lang w:val="uk-UA"/>
              </w:rPr>
              <w:t>_______________  Т.В. Пухова</w:t>
            </w:r>
          </w:p>
          <w:p w:rsidR="0080062F" w:rsidRPr="007600A6" w:rsidRDefault="0080062F" w:rsidP="0080062F">
            <w:pPr>
              <w:pStyle w:val="2"/>
              <w:suppressLineNumbers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00A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" </w:t>
            </w:r>
            <w:r w:rsidR="00A80F6F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402E17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Pr="007600A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" </w:t>
            </w:r>
            <w:r w:rsidR="00402E17">
              <w:rPr>
                <w:rFonts w:ascii="Times New Roman" w:hAnsi="Times New Roman"/>
                <w:sz w:val="24"/>
                <w:szCs w:val="24"/>
                <w:lang w:val="uk-UA"/>
              </w:rPr>
              <w:t>березня</w:t>
            </w:r>
            <w:r w:rsidR="00100EB6" w:rsidRPr="00D12B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00A6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  <w:r w:rsidR="00402E17"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  <w:r w:rsidR="002733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р.</w:t>
            </w:r>
          </w:p>
          <w:p w:rsidR="00AB6F00" w:rsidRPr="007600A6" w:rsidRDefault="00AB6F00" w:rsidP="0020455F">
            <w:pPr>
              <w:pStyle w:val="11"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AB6F00" w:rsidRDefault="00AB6F00" w:rsidP="0020455F">
      <w:pPr>
        <w:pStyle w:val="11"/>
        <w:widowControl w:val="0"/>
        <w:jc w:val="center"/>
        <w:rPr>
          <w:rFonts w:ascii="Times New Roman" w:hAnsi="Times New Roman"/>
          <w:b/>
          <w:sz w:val="24"/>
          <w:lang w:val="uk-UA"/>
        </w:rPr>
      </w:pPr>
    </w:p>
    <w:p w:rsidR="00AB6F00" w:rsidRDefault="00AB6F00" w:rsidP="0020455F">
      <w:pPr>
        <w:pStyle w:val="11"/>
        <w:widowControl w:val="0"/>
        <w:jc w:val="center"/>
        <w:rPr>
          <w:rFonts w:ascii="Times New Roman" w:hAnsi="Times New Roman"/>
          <w:b/>
          <w:sz w:val="24"/>
          <w:lang w:val="uk-UA"/>
        </w:rPr>
      </w:pPr>
    </w:p>
    <w:p w:rsidR="0080062F" w:rsidRDefault="0080062F" w:rsidP="0020455F">
      <w:pPr>
        <w:pStyle w:val="11"/>
        <w:widowControl w:val="0"/>
        <w:jc w:val="center"/>
        <w:rPr>
          <w:rFonts w:ascii="Times New Roman" w:hAnsi="Times New Roman"/>
          <w:b/>
          <w:sz w:val="24"/>
          <w:lang w:val="uk-UA"/>
        </w:rPr>
      </w:pPr>
    </w:p>
    <w:p w:rsidR="0080062F" w:rsidRDefault="0080062F" w:rsidP="0020455F">
      <w:pPr>
        <w:pStyle w:val="11"/>
        <w:widowControl w:val="0"/>
        <w:jc w:val="center"/>
        <w:rPr>
          <w:rFonts w:ascii="Times New Roman" w:hAnsi="Times New Roman"/>
          <w:b/>
          <w:sz w:val="24"/>
          <w:lang w:val="uk-UA"/>
        </w:rPr>
      </w:pPr>
    </w:p>
    <w:p w:rsidR="0080062F" w:rsidRDefault="0080062F" w:rsidP="0020455F">
      <w:pPr>
        <w:pStyle w:val="11"/>
        <w:widowControl w:val="0"/>
        <w:jc w:val="center"/>
        <w:rPr>
          <w:rFonts w:ascii="Times New Roman" w:hAnsi="Times New Roman"/>
          <w:b/>
          <w:sz w:val="24"/>
          <w:lang w:val="uk-UA"/>
        </w:rPr>
      </w:pPr>
    </w:p>
    <w:p w:rsidR="0080062F" w:rsidRDefault="0080062F" w:rsidP="0020455F">
      <w:pPr>
        <w:pStyle w:val="11"/>
        <w:widowControl w:val="0"/>
        <w:jc w:val="center"/>
        <w:rPr>
          <w:rFonts w:ascii="Times New Roman" w:hAnsi="Times New Roman"/>
          <w:b/>
          <w:sz w:val="24"/>
          <w:lang w:val="uk-UA"/>
        </w:rPr>
      </w:pPr>
    </w:p>
    <w:p w:rsidR="0080062F" w:rsidRDefault="0080062F" w:rsidP="0020455F">
      <w:pPr>
        <w:pStyle w:val="11"/>
        <w:widowControl w:val="0"/>
        <w:jc w:val="center"/>
        <w:rPr>
          <w:rFonts w:ascii="Times New Roman" w:hAnsi="Times New Roman"/>
          <w:b/>
          <w:sz w:val="24"/>
          <w:lang w:val="uk-UA"/>
        </w:rPr>
      </w:pPr>
    </w:p>
    <w:p w:rsidR="00355F28" w:rsidRDefault="00355F28" w:rsidP="0020455F">
      <w:pPr>
        <w:pStyle w:val="11"/>
        <w:widowControl w:val="0"/>
        <w:jc w:val="center"/>
        <w:rPr>
          <w:rFonts w:ascii="Times New Roman" w:hAnsi="Times New Roman"/>
          <w:b/>
          <w:sz w:val="24"/>
          <w:lang w:val="uk-UA"/>
        </w:rPr>
      </w:pPr>
    </w:p>
    <w:p w:rsidR="00355F28" w:rsidRDefault="00355F28" w:rsidP="0020455F">
      <w:pPr>
        <w:pStyle w:val="11"/>
        <w:widowControl w:val="0"/>
        <w:jc w:val="center"/>
        <w:rPr>
          <w:rFonts w:ascii="Times New Roman" w:hAnsi="Times New Roman"/>
          <w:b/>
          <w:sz w:val="24"/>
          <w:lang w:val="uk-UA"/>
        </w:rPr>
      </w:pPr>
    </w:p>
    <w:p w:rsidR="00355F28" w:rsidRPr="00C55EA6" w:rsidRDefault="00355F28" w:rsidP="0020455F">
      <w:pPr>
        <w:pStyle w:val="11"/>
        <w:widowControl w:val="0"/>
        <w:jc w:val="center"/>
        <w:rPr>
          <w:rFonts w:ascii="Times New Roman" w:hAnsi="Times New Roman"/>
          <w:sz w:val="24"/>
          <w:szCs w:val="24"/>
          <w:lang w:val="uk-UA"/>
        </w:rPr>
      </w:pPr>
      <w:r w:rsidRPr="00C55EA6">
        <w:rPr>
          <w:rFonts w:ascii="Times New Roman" w:hAnsi="Times New Roman"/>
          <w:sz w:val="24"/>
          <w:szCs w:val="24"/>
          <w:lang w:val="uk-UA"/>
        </w:rPr>
        <w:t xml:space="preserve">Чернігів </w:t>
      </w:r>
      <w:r w:rsidR="00493AA9">
        <w:rPr>
          <w:rFonts w:ascii="Times New Roman" w:hAnsi="Times New Roman"/>
          <w:sz w:val="24"/>
          <w:szCs w:val="24"/>
          <w:lang w:val="uk-UA"/>
        </w:rPr>
        <w:t>20</w:t>
      </w:r>
      <w:r w:rsidR="00402E17">
        <w:rPr>
          <w:rFonts w:ascii="Times New Roman" w:hAnsi="Times New Roman"/>
          <w:sz w:val="24"/>
          <w:szCs w:val="24"/>
          <w:lang w:val="uk-UA"/>
        </w:rPr>
        <w:t>21</w:t>
      </w:r>
    </w:p>
    <w:p w:rsidR="0080062F" w:rsidRDefault="0080062F" w:rsidP="0020455F">
      <w:pPr>
        <w:pStyle w:val="11"/>
        <w:widowControl w:val="0"/>
        <w:jc w:val="center"/>
        <w:rPr>
          <w:rFonts w:ascii="Times New Roman" w:hAnsi="Times New Roman"/>
          <w:b/>
          <w:sz w:val="24"/>
          <w:lang w:val="uk-UA"/>
        </w:rPr>
      </w:pPr>
    </w:p>
    <w:p w:rsidR="00AB6F00" w:rsidRDefault="00AB6F00" w:rsidP="0020455F">
      <w:pPr>
        <w:pStyle w:val="11"/>
        <w:widowControl w:val="0"/>
        <w:jc w:val="center"/>
        <w:rPr>
          <w:rFonts w:ascii="Times New Roman" w:hAnsi="Times New Roman"/>
          <w:b/>
          <w:sz w:val="24"/>
          <w:lang w:val="uk-UA"/>
        </w:rPr>
      </w:pPr>
    </w:p>
    <w:p w:rsidR="0020455F" w:rsidRDefault="0020455F" w:rsidP="0020455F">
      <w:pPr>
        <w:pStyle w:val="11"/>
        <w:widowControl w:val="0"/>
        <w:jc w:val="center"/>
        <w:rPr>
          <w:rFonts w:ascii="Times New Roman" w:hAnsi="Times New Roman"/>
          <w:b/>
          <w:sz w:val="24"/>
          <w:lang w:val="uk-UA"/>
        </w:rPr>
      </w:pPr>
      <w:r>
        <w:rPr>
          <w:rFonts w:ascii="Times New Roman" w:hAnsi="Times New Roman"/>
          <w:b/>
          <w:sz w:val="24"/>
          <w:lang w:val="uk-UA"/>
        </w:rPr>
        <w:t xml:space="preserve">Матриця документів системи </w:t>
      </w:r>
      <w:r w:rsidR="00EE6F05">
        <w:rPr>
          <w:rFonts w:ascii="Times New Roman" w:hAnsi="Times New Roman"/>
          <w:b/>
          <w:sz w:val="24"/>
          <w:lang w:val="uk-UA"/>
        </w:rPr>
        <w:t>управл</w:t>
      </w:r>
      <w:r w:rsidR="00370966">
        <w:rPr>
          <w:rFonts w:ascii="Times New Roman" w:hAnsi="Times New Roman"/>
          <w:b/>
          <w:sz w:val="24"/>
          <w:lang w:val="uk-UA"/>
        </w:rPr>
        <w:t>і</w:t>
      </w:r>
      <w:r w:rsidR="00EE6F05">
        <w:rPr>
          <w:rFonts w:ascii="Times New Roman" w:hAnsi="Times New Roman"/>
          <w:b/>
          <w:sz w:val="24"/>
          <w:lang w:val="uk-UA"/>
        </w:rPr>
        <w:t>ння</w:t>
      </w:r>
    </w:p>
    <w:p w:rsidR="0020455F" w:rsidRDefault="0020455F" w:rsidP="0020455F">
      <w:pPr>
        <w:pStyle w:val="11"/>
        <w:widowControl w:val="0"/>
        <w:jc w:val="center"/>
        <w:rPr>
          <w:rFonts w:ascii="Times New Roman" w:hAnsi="Times New Roman"/>
          <w:b/>
          <w:sz w:val="24"/>
          <w:lang w:val="uk-UA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9"/>
        <w:gridCol w:w="5954"/>
        <w:gridCol w:w="992"/>
        <w:gridCol w:w="1134"/>
      </w:tblGrid>
      <w:tr w:rsidR="0020455F" w:rsidRPr="007600A6" w:rsidTr="005113F7">
        <w:trPr>
          <w:cantSplit/>
          <w:tblHeader/>
        </w:trPr>
        <w:tc>
          <w:tcPr>
            <w:tcW w:w="2269" w:type="dxa"/>
            <w:vAlign w:val="center"/>
          </w:tcPr>
          <w:p w:rsidR="0020455F" w:rsidRPr="007600A6" w:rsidRDefault="0020455F" w:rsidP="00C0350D">
            <w:pPr>
              <w:widowControl w:val="0"/>
              <w:jc w:val="center"/>
              <w:rPr>
                <w:b/>
                <w:lang w:val="uk-UA"/>
              </w:rPr>
            </w:pPr>
            <w:r w:rsidRPr="007600A6">
              <w:rPr>
                <w:b/>
                <w:lang w:val="uk-UA"/>
              </w:rPr>
              <w:t>Позначення документу</w:t>
            </w:r>
          </w:p>
        </w:tc>
        <w:tc>
          <w:tcPr>
            <w:tcW w:w="5954" w:type="dxa"/>
            <w:vAlign w:val="center"/>
          </w:tcPr>
          <w:p w:rsidR="0020455F" w:rsidRPr="007600A6" w:rsidRDefault="0020455F" w:rsidP="00370966">
            <w:pPr>
              <w:pStyle w:val="8"/>
              <w:keepNext w:val="0"/>
              <w:rPr>
                <w:sz w:val="20"/>
              </w:rPr>
            </w:pPr>
            <w:r w:rsidRPr="007600A6">
              <w:rPr>
                <w:sz w:val="20"/>
              </w:rPr>
              <w:t>Найменування  документ</w:t>
            </w:r>
            <w:r w:rsidR="00370966">
              <w:rPr>
                <w:sz w:val="20"/>
              </w:rPr>
              <w:t>а</w:t>
            </w:r>
            <w:r w:rsidR="00967C53" w:rsidRPr="007600A6">
              <w:rPr>
                <w:sz w:val="20"/>
              </w:rPr>
              <w:t xml:space="preserve"> системи </w:t>
            </w:r>
            <w:r w:rsidR="00370966">
              <w:rPr>
                <w:sz w:val="20"/>
              </w:rPr>
              <w:t>управління</w:t>
            </w:r>
          </w:p>
        </w:tc>
        <w:tc>
          <w:tcPr>
            <w:tcW w:w="992" w:type="dxa"/>
            <w:vAlign w:val="center"/>
          </w:tcPr>
          <w:p w:rsidR="0020455F" w:rsidRPr="007600A6" w:rsidRDefault="0020455F" w:rsidP="00D32C8F">
            <w:pPr>
              <w:widowControl w:val="0"/>
              <w:ind w:left="-108" w:right="-108"/>
              <w:jc w:val="center"/>
              <w:rPr>
                <w:b/>
                <w:lang w:val="uk-UA"/>
              </w:rPr>
            </w:pPr>
            <w:r w:rsidRPr="007600A6">
              <w:rPr>
                <w:b/>
                <w:lang w:val="uk-UA"/>
              </w:rPr>
              <w:t>Номер редак</w:t>
            </w:r>
            <w:r w:rsidRPr="007600A6">
              <w:rPr>
                <w:b/>
                <w:lang w:val="uk-UA"/>
              </w:rPr>
              <w:softHyphen/>
              <w:t>ції(зміни)</w:t>
            </w:r>
          </w:p>
        </w:tc>
        <w:tc>
          <w:tcPr>
            <w:tcW w:w="1134" w:type="dxa"/>
            <w:vAlign w:val="center"/>
          </w:tcPr>
          <w:p w:rsidR="0020455F" w:rsidRPr="007600A6" w:rsidRDefault="0020455F" w:rsidP="00C0350D">
            <w:pPr>
              <w:widowControl w:val="0"/>
              <w:jc w:val="center"/>
              <w:rPr>
                <w:b/>
                <w:lang w:val="uk-UA"/>
              </w:rPr>
            </w:pPr>
            <w:r w:rsidRPr="007600A6">
              <w:rPr>
                <w:b/>
                <w:lang w:val="uk-UA"/>
              </w:rPr>
              <w:t>Дата</w:t>
            </w:r>
          </w:p>
          <w:p w:rsidR="0020455F" w:rsidRPr="007600A6" w:rsidRDefault="0020455F" w:rsidP="00C0350D">
            <w:pPr>
              <w:widowControl w:val="0"/>
              <w:jc w:val="center"/>
              <w:rPr>
                <w:b/>
                <w:lang w:val="uk-UA"/>
              </w:rPr>
            </w:pPr>
            <w:r w:rsidRPr="007600A6">
              <w:rPr>
                <w:b/>
                <w:lang w:val="uk-UA"/>
              </w:rPr>
              <w:t>введення</w:t>
            </w:r>
          </w:p>
        </w:tc>
      </w:tr>
      <w:tr w:rsidR="00D704A3" w:rsidRPr="00A80F6F" w:rsidTr="005113F7">
        <w:trPr>
          <w:cantSplit/>
          <w:tblHeader/>
        </w:trPr>
        <w:tc>
          <w:tcPr>
            <w:tcW w:w="2269" w:type="dxa"/>
            <w:vAlign w:val="center"/>
          </w:tcPr>
          <w:p w:rsidR="00D704A3" w:rsidRPr="00A80F6F" w:rsidRDefault="00D704A3" w:rsidP="00AD5396">
            <w:pPr>
              <w:widowControl w:val="0"/>
              <w:rPr>
                <w:sz w:val="24"/>
                <w:szCs w:val="24"/>
                <w:lang w:val="uk-UA"/>
              </w:rPr>
            </w:pPr>
            <w:r w:rsidRPr="00A80F6F">
              <w:rPr>
                <w:sz w:val="24"/>
                <w:szCs w:val="24"/>
                <w:lang w:val="uk-UA"/>
              </w:rPr>
              <w:t>ДСУ ПОЛ ООВ</w:t>
            </w:r>
          </w:p>
        </w:tc>
        <w:tc>
          <w:tcPr>
            <w:tcW w:w="5954" w:type="dxa"/>
            <w:vAlign w:val="center"/>
          </w:tcPr>
          <w:p w:rsidR="00D704A3" w:rsidRPr="00A80F6F" w:rsidRDefault="00D704A3" w:rsidP="00AD5396">
            <w:pPr>
              <w:pStyle w:val="8"/>
              <w:keepNext w:val="0"/>
              <w:jc w:val="left"/>
              <w:rPr>
                <w:b w:val="0"/>
                <w:szCs w:val="24"/>
              </w:rPr>
            </w:pPr>
            <w:r w:rsidRPr="00A80F6F">
              <w:rPr>
                <w:b w:val="0"/>
                <w:szCs w:val="24"/>
              </w:rPr>
              <w:t xml:space="preserve">Документ системи управління. Положення про орган з оцінки відповідності </w:t>
            </w:r>
            <w:proofErr w:type="spellStart"/>
            <w:r w:rsidRPr="00A80F6F">
              <w:rPr>
                <w:b w:val="0"/>
                <w:szCs w:val="24"/>
              </w:rPr>
              <w:t>ДП</w:t>
            </w:r>
            <w:proofErr w:type="spellEnd"/>
            <w:r w:rsidRPr="00A80F6F">
              <w:rPr>
                <w:b w:val="0"/>
                <w:szCs w:val="24"/>
              </w:rPr>
              <w:t xml:space="preserve"> «</w:t>
            </w:r>
            <w:proofErr w:type="spellStart"/>
            <w:r w:rsidRPr="00A80F6F">
              <w:rPr>
                <w:b w:val="0"/>
                <w:szCs w:val="24"/>
              </w:rPr>
              <w:t>Чернігівстандартметрологія</w:t>
            </w:r>
            <w:proofErr w:type="spellEnd"/>
            <w:r w:rsidRPr="00A80F6F">
              <w:rPr>
                <w:b w:val="0"/>
                <w:szCs w:val="24"/>
              </w:rPr>
              <w:t>»</w:t>
            </w:r>
          </w:p>
        </w:tc>
        <w:tc>
          <w:tcPr>
            <w:tcW w:w="992" w:type="dxa"/>
            <w:vAlign w:val="center"/>
          </w:tcPr>
          <w:p w:rsidR="00D704A3" w:rsidRPr="00975201" w:rsidRDefault="00975201" w:rsidP="009D7A92">
            <w:pPr>
              <w:widowControl w:val="0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1-2021</w:t>
            </w:r>
          </w:p>
        </w:tc>
        <w:tc>
          <w:tcPr>
            <w:tcW w:w="1134" w:type="dxa"/>
            <w:vAlign w:val="center"/>
          </w:tcPr>
          <w:p w:rsidR="00D704A3" w:rsidRPr="00975201" w:rsidRDefault="00975201" w:rsidP="009D7A9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29</w:t>
            </w:r>
            <w:r>
              <w:rPr>
                <w:sz w:val="24"/>
                <w:szCs w:val="24"/>
              </w:rPr>
              <w:t>.03.21</w:t>
            </w:r>
          </w:p>
        </w:tc>
      </w:tr>
      <w:tr w:rsidR="00975201" w:rsidRPr="00770ABD" w:rsidTr="005113F7">
        <w:trPr>
          <w:cantSplit/>
          <w:tblHeader/>
        </w:trPr>
        <w:tc>
          <w:tcPr>
            <w:tcW w:w="2269" w:type="dxa"/>
            <w:vAlign w:val="center"/>
          </w:tcPr>
          <w:p w:rsidR="00975201" w:rsidRPr="00EA3C2E" w:rsidRDefault="00975201" w:rsidP="00EA3C2E">
            <w:pPr>
              <w:widowControl w:val="0"/>
              <w:rPr>
                <w:sz w:val="24"/>
                <w:szCs w:val="24"/>
                <w:lang w:val="uk-UA"/>
              </w:rPr>
            </w:pPr>
            <w:r w:rsidRPr="00770ABD">
              <w:rPr>
                <w:sz w:val="24"/>
                <w:szCs w:val="24"/>
                <w:lang w:val="uk-UA"/>
              </w:rPr>
              <w:t>ДСУ ПОЛ РК О</w:t>
            </w:r>
            <w:r>
              <w:rPr>
                <w:sz w:val="24"/>
                <w:szCs w:val="24"/>
                <w:lang w:val="uk-UA"/>
              </w:rPr>
              <w:t>ОВ</w:t>
            </w:r>
          </w:p>
        </w:tc>
        <w:tc>
          <w:tcPr>
            <w:tcW w:w="5954" w:type="dxa"/>
            <w:vAlign w:val="center"/>
          </w:tcPr>
          <w:p w:rsidR="00975201" w:rsidRPr="00770ABD" w:rsidRDefault="00975201" w:rsidP="00AD5396">
            <w:pPr>
              <w:pStyle w:val="8"/>
              <w:keepNext w:val="0"/>
              <w:jc w:val="left"/>
              <w:rPr>
                <w:b w:val="0"/>
                <w:szCs w:val="24"/>
              </w:rPr>
            </w:pPr>
            <w:r w:rsidRPr="00770ABD">
              <w:rPr>
                <w:b w:val="0"/>
                <w:szCs w:val="24"/>
              </w:rPr>
              <w:t xml:space="preserve">Документ системи </w:t>
            </w:r>
            <w:proofErr w:type="spellStart"/>
            <w:r w:rsidRPr="00770ABD">
              <w:rPr>
                <w:b w:val="0"/>
                <w:szCs w:val="24"/>
              </w:rPr>
              <w:t>управління</w:t>
            </w:r>
            <w:r w:rsidRPr="00EA3C2E">
              <w:rPr>
                <w:b w:val="0"/>
                <w:szCs w:val="24"/>
              </w:rPr>
              <w:t>.</w:t>
            </w:r>
            <w:r w:rsidRPr="00770ABD">
              <w:rPr>
                <w:b w:val="0"/>
                <w:szCs w:val="24"/>
              </w:rPr>
              <w:t>Положення</w:t>
            </w:r>
            <w:proofErr w:type="spellEnd"/>
            <w:r w:rsidRPr="00770ABD">
              <w:rPr>
                <w:b w:val="0"/>
                <w:szCs w:val="24"/>
              </w:rPr>
              <w:t xml:space="preserve"> про Раду та комітети органу </w:t>
            </w:r>
            <w:r>
              <w:rPr>
                <w:b w:val="0"/>
                <w:szCs w:val="24"/>
              </w:rPr>
              <w:t>з оцінки відповідності</w:t>
            </w:r>
            <w:r w:rsidRPr="00770ABD">
              <w:rPr>
                <w:b w:val="0"/>
                <w:szCs w:val="24"/>
              </w:rPr>
              <w:t xml:space="preserve">  </w:t>
            </w:r>
            <w:proofErr w:type="spellStart"/>
            <w:r w:rsidRPr="00770ABD">
              <w:rPr>
                <w:b w:val="0"/>
                <w:szCs w:val="24"/>
              </w:rPr>
              <w:t>ДП</w:t>
            </w:r>
            <w:proofErr w:type="spellEnd"/>
            <w:r w:rsidRPr="00770ABD">
              <w:rPr>
                <w:b w:val="0"/>
                <w:szCs w:val="24"/>
              </w:rPr>
              <w:t xml:space="preserve"> «</w:t>
            </w:r>
            <w:proofErr w:type="spellStart"/>
            <w:r w:rsidRPr="00770ABD">
              <w:rPr>
                <w:b w:val="0"/>
                <w:szCs w:val="24"/>
              </w:rPr>
              <w:t>Чернігівстандартметрологія</w:t>
            </w:r>
            <w:proofErr w:type="spellEnd"/>
            <w:r w:rsidRPr="00770ABD">
              <w:rPr>
                <w:b w:val="0"/>
                <w:szCs w:val="24"/>
              </w:rPr>
              <w:t>»</w:t>
            </w:r>
          </w:p>
        </w:tc>
        <w:tc>
          <w:tcPr>
            <w:tcW w:w="992" w:type="dxa"/>
            <w:vAlign w:val="center"/>
          </w:tcPr>
          <w:p w:rsidR="00975201" w:rsidRPr="00975201" w:rsidRDefault="00975201" w:rsidP="001F3168">
            <w:pPr>
              <w:widowControl w:val="0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bookmarkStart w:id="0" w:name="_GoBack"/>
            <w:bookmarkEnd w:id="0"/>
            <w:r>
              <w:rPr>
                <w:sz w:val="24"/>
                <w:szCs w:val="24"/>
                <w:lang w:val="en-US"/>
              </w:rPr>
              <w:t>1-2021</w:t>
            </w:r>
          </w:p>
        </w:tc>
        <w:tc>
          <w:tcPr>
            <w:tcW w:w="1134" w:type="dxa"/>
            <w:vAlign w:val="center"/>
          </w:tcPr>
          <w:p w:rsidR="00975201" w:rsidRPr="00975201" w:rsidRDefault="00975201" w:rsidP="001F316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29</w:t>
            </w:r>
            <w:r>
              <w:rPr>
                <w:sz w:val="24"/>
                <w:szCs w:val="24"/>
              </w:rPr>
              <w:t>.03.21</w:t>
            </w:r>
          </w:p>
        </w:tc>
      </w:tr>
      <w:tr w:rsidR="00770ABD" w:rsidRPr="00770ABD" w:rsidTr="005113F7">
        <w:trPr>
          <w:cantSplit/>
          <w:tblHeader/>
        </w:trPr>
        <w:tc>
          <w:tcPr>
            <w:tcW w:w="2269" w:type="dxa"/>
            <w:vAlign w:val="center"/>
          </w:tcPr>
          <w:p w:rsidR="00ED1EBE" w:rsidRPr="00770ABD" w:rsidRDefault="00ED1EBE" w:rsidP="00ED1EBE">
            <w:pPr>
              <w:widowControl w:val="0"/>
              <w:rPr>
                <w:sz w:val="24"/>
                <w:szCs w:val="24"/>
                <w:lang w:val="uk-UA"/>
              </w:rPr>
            </w:pPr>
            <w:r w:rsidRPr="00770ABD">
              <w:rPr>
                <w:sz w:val="24"/>
                <w:szCs w:val="24"/>
                <w:lang w:val="uk-UA"/>
              </w:rPr>
              <w:t xml:space="preserve">ДСУ П </w:t>
            </w:r>
          </w:p>
        </w:tc>
        <w:tc>
          <w:tcPr>
            <w:tcW w:w="5954" w:type="dxa"/>
            <w:vAlign w:val="center"/>
          </w:tcPr>
          <w:p w:rsidR="00ED1EBE" w:rsidRPr="00770ABD" w:rsidRDefault="00ED1EBE" w:rsidP="00AD5396">
            <w:pPr>
              <w:pStyle w:val="8"/>
              <w:keepNext w:val="0"/>
              <w:jc w:val="left"/>
              <w:rPr>
                <w:b w:val="0"/>
                <w:szCs w:val="24"/>
              </w:rPr>
            </w:pPr>
            <w:r w:rsidRPr="00770ABD">
              <w:rPr>
                <w:b w:val="0"/>
                <w:szCs w:val="24"/>
              </w:rPr>
              <w:t xml:space="preserve">Документ системи управління. Політика </w:t>
            </w:r>
            <w:r w:rsidR="00233CDA">
              <w:rPr>
                <w:b w:val="0"/>
                <w:szCs w:val="24"/>
              </w:rPr>
              <w:t xml:space="preserve">СУ </w:t>
            </w:r>
            <w:r w:rsidR="00AD5396">
              <w:rPr>
                <w:b w:val="0"/>
                <w:szCs w:val="24"/>
              </w:rPr>
              <w:t>ООВ</w:t>
            </w:r>
            <w:r w:rsidR="00233CDA">
              <w:rPr>
                <w:b w:val="0"/>
                <w:szCs w:val="24"/>
              </w:rPr>
              <w:t xml:space="preserve"> </w:t>
            </w:r>
            <w:proofErr w:type="spellStart"/>
            <w:r w:rsidR="00233CDA">
              <w:rPr>
                <w:b w:val="0"/>
                <w:szCs w:val="24"/>
              </w:rPr>
              <w:t>ДП</w:t>
            </w:r>
            <w:proofErr w:type="spellEnd"/>
            <w:r w:rsidR="00233CDA">
              <w:rPr>
                <w:b w:val="0"/>
                <w:szCs w:val="24"/>
              </w:rPr>
              <w:t xml:space="preserve"> «</w:t>
            </w:r>
            <w:proofErr w:type="spellStart"/>
            <w:r w:rsidR="00233CDA" w:rsidRPr="00770ABD">
              <w:rPr>
                <w:b w:val="0"/>
                <w:szCs w:val="24"/>
              </w:rPr>
              <w:t>Чернігівстандартметрологія</w:t>
            </w:r>
            <w:proofErr w:type="spellEnd"/>
            <w:r w:rsidR="00233CDA">
              <w:rPr>
                <w:b w:val="0"/>
                <w:szCs w:val="24"/>
              </w:rPr>
              <w:t>»</w:t>
            </w:r>
          </w:p>
        </w:tc>
        <w:tc>
          <w:tcPr>
            <w:tcW w:w="992" w:type="dxa"/>
            <w:vAlign w:val="center"/>
          </w:tcPr>
          <w:p w:rsidR="00ED1EBE" w:rsidRPr="00770ABD" w:rsidRDefault="00ED1EBE" w:rsidP="00370966">
            <w:pPr>
              <w:widowControl w:val="0"/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ED1EBE" w:rsidRPr="00770ABD" w:rsidRDefault="00975201" w:rsidP="00975201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2021</w:t>
            </w:r>
          </w:p>
        </w:tc>
      </w:tr>
      <w:tr w:rsidR="00D056A8" w:rsidRPr="00A80F6F" w:rsidTr="005113F7">
        <w:trPr>
          <w:cantSplit/>
          <w:tblHeader/>
        </w:trPr>
        <w:tc>
          <w:tcPr>
            <w:tcW w:w="2269" w:type="dxa"/>
            <w:vAlign w:val="center"/>
          </w:tcPr>
          <w:p w:rsidR="00D056A8" w:rsidRPr="00A80F6F" w:rsidRDefault="00D056A8" w:rsidP="00ED1EBE">
            <w:pPr>
              <w:widowControl w:val="0"/>
              <w:rPr>
                <w:sz w:val="24"/>
                <w:szCs w:val="24"/>
                <w:lang w:val="uk-UA"/>
              </w:rPr>
            </w:pPr>
            <w:r w:rsidRPr="00A80F6F">
              <w:rPr>
                <w:sz w:val="24"/>
                <w:szCs w:val="24"/>
                <w:lang w:val="uk-UA"/>
              </w:rPr>
              <w:t>ДСУ Ц</w:t>
            </w:r>
          </w:p>
        </w:tc>
        <w:tc>
          <w:tcPr>
            <w:tcW w:w="5954" w:type="dxa"/>
            <w:vAlign w:val="center"/>
          </w:tcPr>
          <w:p w:rsidR="00D056A8" w:rsidRPr="00A80F6F" w:rsidRDefault="00D056A8" w:rsidP="00D056A8">
            <w:pPr>
              <w:pStyle w:val="8"/>
              <w:keepNext w:val="0"/>
              <w:jc w:val="left"/>
              <w:rPr>
                <w:b w:val="0"/>
                <w:szCs w:val="24"/>
              </w:rPr>
            </w:pPr>
            <w:r w:rsidRPr="00A80F6F">
              <w:rPr>
                <w:b w:val="0"/>
                <w:szCs w:val="24"/>
              </w:rPr>
              <w:t xml:space="preserve">Документ системи управління. Цілі СУ ООВ </w:t>
            </w:r>
            <w:proofErr w:type="spellStart"/>
            <w:r w:rsidRPr="00A80F6F">
              <w:rPr>
                <w:b w:val="0"/>
                <w:szCs w:val="24"/>
              </w:rPr>
              <w:t>ДП</w:t>
            </w:r>
            <w:proofErr w:type="spellEnd"/>
            <w:r w:rsidRPr="00A80F6F">
              <w:rPr>
                <w:b w:val="0"/>
                <w:szCs w:val="24"/>
              </w:rPr>
              <w:t xml:space="preserve"> «</w:t>
            </w:r>
            <w:proofErr w:type="spellStart"/>
            <w:r w:rsidRPr="00A80F6F">
              <w:rPr>
                <w:b w:val="0"/>
                <w:szCs w:val="24"/>
              </w:rPr>
              <w:t>Чернігівстандартметрологія</w:t>
            </w:r>
            <w:proofErr w:type="spellEnd"/>
            <w:r w:rsidRPr="00A80F6F">
              <w:rPr>
                <w:b w:val="0"/>
                <w:szCs w:val="24"/>
              </w:rPr>
              <w:t>»</w:t>
            </w:r>
          </w:p>
        </w:tc>
        <w:tc>
          <w:tcPr>
            <w:tcW w:w="992" w:type="dxa"/>
            <w:vAlign w:val="center"/>
          </w:tcPr>
          <w:p w:rsidR="00D056A8" w:rsidRPr="00A80F6F" w:rsidRDefault="00D056A8" w:rsidP="00370966">
            <w:pPr>
              <w:widowControl w:val="0"/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D056A8" w:rsidRPr="00A80F6F" w:rsidRDefault="00975201" w:rsidP="00975201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2021</w:t>
            </w:r>
          </w:p>
        </w:tc>
      </w:tr>
      <w:tr w:rsidR="00975201" w:rsidRPr="00A80F6F" w:rsidTr="005113F7">
        <w:trPr>
          <w:cantSplit/>
          <w:tblHeader/>
        </w:trPr>
        <w:tc>
          <w:tcPr>
            <w:tcW w:w="2269" w:type="dxa"/>
            <w:vAlign w:val="center"/>
          </w:tcPr>
          <w:p w:rsidR="00975201" w:rsidRPr="00A80F6F" w:rsidRDefault="00975201" w:rsidP="00ED1EBE">
            <w:pPr>
              <w:widowControl w:val="0"/>
              <w:rPr>
                <w:sz w:val="24"/>
                <w:szCs w:val="24"/>
                <w:lang w:val="uk-UA"/>
              </w:rPr>
            </w:pPr>
            <w:r w:rsidRPr="00A80F6F">
              <w:rPr>
                <w:sz w:val="24"/>
                <w:szCs w:val="24"/>
                <w:lang w:val="uk-UA"/>
              </w:rPr>
              <w:t>ДСУ Д Н</w:t>
            </w:r>
          </w:p>
        </w:tc>
        <w:tc>
          <w:tcPr>
            <w:tcW w:w="5954" w:type="dxa"/>
            <w:vAlign w:val="center"/>
          </w:tcPr>
          <w:p w:rsidR="00975201" w:rsidRPr="00A80F6F" w:rsidRDefault="00975201" w:rsidP="0087418B">
            <w:pPr>
              <w:pStyle w:val="8"/>
              <w:keepNext w:val="0"/>
              <w:jc w:val="left"/>
              <w:rPr>
                <w:b w:val="0"/>
                <w:szCs w:val="24"/>
              </w:rPr>
            </w:pPr>
            <w:r w:rsidRPr="00A80F6F">
              <w:rPr>
                <w:b w:val="0"/>
                <w:szCs w:val="24"/>
              </w:rPr>
              <w:t>Декларація щодо неупередженості ООВ</w:t>
            </w:r>
          </w:p>
        </w:tc>
        <w:tc>
          <w:tcPr>
            <w:tcW w:w="992" w:type="dxa"/>
            <w:vAlign w:val="center"/>
          </w:tcPr>
          <w:p w:rsidR="00975201" w:rsidRPr="00975201" w:rsidRDefault="00975201" w:rsidP="001F3168">
            <w:pPr>
              <w:widowControl w:val="0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1-2021</w:t>
            </w:r>
          </w:p>
        </w:tc>
        <w:tc>
          <w:tcPr>
            <w:tcW w:w="1134" w:type="dxa"/>
            <w:vAlign w:val="center"/>
          </w:tcPr>
          <w:p w:rsidR="00975201" w:rsidRPr="00975201" w:rsidRDefault="00975201" w:rsidP="001F316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29</w:t>
            </w:r>
            <w:r>
              <w:rPr>
                <w:sz w:val="24"/>
                <w:szCs w:val="24"/>
              </w:rPr>
              <w:t>.03.21</w:t>
            </w:r>
          </w:p>
        </w:tc>
      </w:tr>
      <w:tr w:rsidR="00975201" w:rsidRPr="006A337A" w:rsidTr="005113F7">
        <w:trPr>
          <w:cantSplit/>
          <w:tblHeader/>
        </w:trPr>
        <w:tc>
          <w:tcPr>
            <w:tcW w:w="2269" w:type="dxa"/>
            <w:vAlign w:val="center"/>
          </w:tcPr>
          <w:p w:rsidR="00975201" w:rsidRPr="006A337A" w:rsidRDefault="00975201" w:rsidP="00ED1EBE">
            <w:pPr>
              <w:widowControl w:val="0"/>
              <w:rPr>
                <w:sz w:val="24"/>
                <w:szCs w:val="24"/>
                <w:lang w:val="uk-UA"/>
              </w:rPr>
            </w:pPr>
            <w:r w:rsidRPr="006A337A">
              <w:rPr>
                <w:sz w:val="24"/>
                <w:szCs w:val="24"/>
                <w:lang w:val="uk-UA"/>
              </w:rPr>
              <w:t>ДСУ Д К</w:t>
            </w:r>
          </w:p>
        </w:tc>
        <w:tc>
          <w:tcPr>
            <w:tcW w:w="5954" w:type="dxa"/>
            <w:vAlign w:val="center"/>
          </w:tcPr>
          <w:p w:rsidR="00975201" w:rsidRPr="006A337A" w:rsidRDefault="00975201" w:rsidP="00233CDA">
            <w:pPr>
              <w:pStyle w:val="8"/>
              <w:keepNext w:val="0"/>
              <w:jc w:val="left"/>
              <w:rPr>
                <w:b w:val="0"/>
                <w:szCs w:val="24"/>
              </w:rPr>
            </w:pPr>
            <w:r w:rsidRPr="006A337A">
              <w:rPr>
                <w:b w:val="0"/>
                <w:szCs w:val="24"/>
              </w:rPr>
              <w:t>Декларація щодо гарантування конфіденційності</w:t>
            </w:r>
          </w:p>
        </w:tc>
        <w:tc>
          <w:tcPr>
            <w:tcW w:w="992" w:type="dxa"/>
            <w:vAlign w:val="center"/>
          </w:tcPr>
          <w:p w:rsidR="00975201" w:rsidRPr="00975201" w:rsidRDefault="00975201" w:rsidP="001F3168">
            <w:pPr>
              <w:widowControl w:val="0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1-2021</w:t>
            </w:r>
          </w:p>
        </w:tc>
        <w:tc>
          <w:tcPr>
            <w:tcW w:w="1134" w:type="dxa"/>
            <w:vAlign w:val="center"/>
          </w:tcPr>
          <w:p w:rsidR="00975201" w:rsidRPr="00975201" w:rsidRDefault="00975201" w:rsidP="001F316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29</w:t>
            </w:r>
            <w:r>
              <w:rPr>
                <w:sz w:val="24"/>
                <w:szCs w:val="24"/>
              </w:rPr>
              <w:t>.03.21</w:t>
            </w:r>
          </w:p>
        </w:tc>
      </w:tr>
      <w:tr w:rsidR="00975201" w:rsidRPr="00A80F6F" w:rsidTr="005113F7">
        <w:trPr>
          <w:cantSplit/>
          <w:tblHeader/>
        </w:trPr>
        <w:tc>
          <w:tcPr>
            <w:tcW w:w="2269" w:type="dxa"/>
            <w:vAlign w:val="center"/>
          </w:tcPr>
          <w:p w:rsidR="00975201" w:rsidRPr="00A80F6F" w:rsidRDefault="00975201" w:rsidP="00493AA9">
            <w:pPr>
              <w:widowControl w:val="0"/>
              <w:rPr>
                <w:sz w:val="24"/>
                <w:szCs w:val="24"/>
                <w:lang w:val="uk-UA"/>
              </w:rPr>
            </w:pPr>
            <w:r w:rsidRPr="00A80F6F">
              <w:rPr>
                <w:sz w:val="24"/>
                <w:szCs w:val="24"/>
                <w:lang w:val="uk-UA"/>
              </w:rPr>
              <w:t>ДСУ Д  КН</w:t>
            </w:r>
          </w:p>
        </w:tc>
        <w:tc>
          <w:tcPr>
            <w:tcW w:w="5954" w:type="dxa"/>
            <w:vAlign w:val="center"/>
          </w:tcPr>
          <w:p w:rsidR="00975201" w:rsidRPr="00A80F6F" w:rsidRDefault="00975201" w:rsidP="00493AA9">
            <w:pPr>
              <w:pStyle w:val="8"/>
              <w:keepNext w:val="0"/>
              <w:jc w:val="left"/>
              <w:rPr>
                <w:b w:val="0"/>
                <w:szCs w:val="24"/>
              </w:rPr>
            </w:pPr>
            <w:r w:rsidRPr="00A80F6F">
              <w:rPr>
                <w:b w:val="0"/>
                <w:szCs w:val="24"/>
              </w:rPr>
              <w:t>Декларація гарантування конфіденційності та незалежності</w:t>
            </w:r>
          </w:p>
        </w:tc>
        <w:tc>
          <w:tcPr>
            <w:tcW w:w="992" w:type="dxa"/>
            <w:vAlign w:val="center"/>
          </w:tcPr>
          <w:p w:rsidR="00975201" w:rsidRPr="00975201" w:rsidRDefault="00975201" w:rsidP="001F3168">
            <w:pPr>
              <w:widowControl w:val="0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1-2021</w:t>
            </w:r>
          </w:p>
        </w:tc>
        <w:tc>
          <w:tcPr>
            <w:tcW w:w="1134" w:type="dxa"/>
            <w:vAlign w:val="center"/>
          </w:tcPr>
          <w:p w:rsidR="00975201" w:rsidRPr="00975201" w:rsidRDefault="00975201" w:rsidP="001F316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29</w:t>
            </w:r>
            <w:r>
              <w:rPr>
                <w:sz w:val="24"/>
                <w:szCs w:val="24"/>
              </w:rPr>
              <w:t>.03.21</w:t>
            </w:r>
          </w:p>
        </w:tc>
      </w:tr>
      <w:tr w:rsidR="00975201" w:rsidRPr="00370966" w:rsidTr="005113F7">
        <w:trPr>
          <w:cantSplit/>
          <w:tblHeader/>
        </w:trPr>
        <w:tc>
          <w:tcPr>
            <w:tcW w:w="2269" w:type="dxa"/>
            <w:vAlign w:val="center"/>
          </w:tcPr>
          <w:p w:rsidR="00975201" w:rsidRPr="00370966" w:rsidRDefault="00975201" w:rsidP="00AD5396">
            <w:pPr>
              <w:rPr>
                <w:b/>
                <w:color w:val="943634" w:themeColor="accent2" w:themeShade="BF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ДСУ </w:t>
            </w:r>
            <w:r w:rsidRPr="00257565">
              <w:rPr>
                <w:sz w:val="24"/>
                <w:szCs w:val="24"/>
                <w:lang w:val="uk-UA"/>
              </w:rPr>
              <w:t xml:space="preserve">Н </w:t>
            </w:r>
          </w:p>
        </w:tc>
        <w:tc>
          <w:tcPr>
            <w:tcW w:w="5954" w:type="dxa"/>
            <w:vAlign w:val="center"/>
          </w:tcPr>
          <w:p w:rsidR="00975201" w:rsidRPr="00FF12F5" w:rsidRDefault="00975201" w:rsidP="00AD5396">
            <w:pPr>
              <w:rPr>
                <w:sz w:val="24"/>
                <w:szCs w:val="24"/>
              </w:rPr>
            </w:pPr>
            <w:r w:rsidRPr="00FF12F5">
              <w:rPr>
                <w:sz w:val="24"/>
                <w:szCs w:val="24"/>
                <w:lang w:val="uk-UA"/>
              </w:rPr>
              <w:t>Документ системи управління. Настанова О</w:t>
            </w:r>
            <w:r>
              <w:rPr>
                <w:sz w:val="24"/>
                <w:szCs w:val="24"/>
                <w:lang w:val="uk-UA"/>
              </w:rPr>
              <w:t>ОВ</w:t>
            </w:r>
            <w:r w:rsidRPr="00FF12F5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F12F5">
              <w:rPr>
                <w:sz w:val="24"/>
                <w:szCs w:val="24"/>
                <w:lang w:val="uk-UA"/>
              </w:rPr>
              <w:t>ДП</w:t>
            </w:r>
            <w:proofErr w:type="spellEnd"/>
            <w:r w:rsidRPr="00FF12F5">
              <w:rPr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FF12F5">
              <w:rPr>
                <w:sz w:val="24"/>
                <w:szCs w:val="24"/>
                <w:lang w:val="uk-UA"/>
              </w:rPr>
              <w:t>Чернігівстандартметрологія</w:t>
            </w:r>
            <w:proofErr w:type="spellEnd"/>
            <w:r w:rsidRPr="00FF12F5"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992" w:type="dxa"/>
            <w:vAlign w:val="center"/>
          </w:tcPr>
          <w:p w:rsidR="00975201" w:rsidRPr="00975201" w:rsidRDefault="00975201" w:rsidP="001F3168">
            <w:pPr>
              <w:widowControl w:val="0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1-2021</w:t>
            </w:r>
          </w:p>
        </w:tc>
        <w:tc>
          <w:tcPr>
            <w:tcW w:w="1134" w:type="dxa"/>
            <w:vAlign w:val="center"/>
          </w:tcPr>
          <w:p w:rsidR="00975201" w:rsidRPr="00975201" w:rsidRDefault="00975201" w:rsidP="001F316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29</w:t>
            </w:r>
            <w:r>
              <w:rPr>
                <w:sz w:val="24"/>
                <w:szCs w:val="24"/>
              </w:rPr>
              <w:t>.03.21</w:t>
            </w:r>
          </w:p>
        </w:tc>
      </w:tr>
      <w:tr w:rsidR="00975201" w:rsidRPr="00770ABD" w:rsidTr="005113F7">
        <w:trPr>
          <w:cantSplit/>
          <w:tblHeader/>
        </w:trPr>
        <w:tc>
          <w:tcPr>
            <w:tcW w:w="2269" w:type="dxa"/>
            <w:vAlign w:val="center"/>
          </w:tcPr>
          <w:p w:rsidR="00975201" w:rsidRPr="00770ABD" w:rsidRDefault="00975201" w:rsidP="00AD5396">
            <w:pPr>
              <w:rPr>
                <w:sz w:val="24"/>
                <w:szCs w:val="24"/>
                <w:lang w:val="uk-UA"/>
              </w:rPr>
            </w:pPr>
            <w:r w:rsidRPr="00770ABD">
              <w:rPr>
                <w:sz w:val="24"/>
                <w:lang w:val="uk-UA"/>
              </w:rPr>
              <w:t xml:space="preserve">ДСУ </w:t>
            </w:r>
            <w:r w:rsidRPr="00770ABD">
              <w:rPr>
                <w:sz w:val="24"/>
              </w:rPr>
              <w:t>ПР</w:t>
            </w:r>
            <w:r w:rsidRPr="00770ABD">
              <w:rPr>
                <w:sz w:val="24"/>
                <w:lang w:val="uk-UA"/>
              </w:rPr>
              <w:t xml:space="preserve"> О</w:t>
            </w:r>
            <w:r>
              <w:rPr>
                <w:sz w:val="24"/>
                <w:lang w:val="uk-UA"/>
              </w:rPr>
              <w:t>ОВ</w:t>
            </w:r>
            <w:r w:rsidRPr="00770ABD">
              <w:rPr>
                <w:sz w:val="24"/>
              </w:rPr>
              <w:t>–4.</w:t>
            </w:r>
            <w:r w:rsidRPr="00770ABD">
              <w:rPr>
                <w:sz w:val="24"/>
                <w:lang w:val="uk-UA"/>
              </w:rPr>
              <w:t>2</w:t>
            </w:r>
          </w:p>
        </w:tc>
        <w:tc>
          <w:tcPr>
            <w:tcW w:w="5954" w:type="dxa"/>
            <w:vAlign w:val="center"/>
          </w:tcPr>
          <w:p w:rsidR="00975201" w:rsidRPr="00770ABD" w:rsidRDefault="00975201" w:rsidP="0087418B">
            <w:pPr>
              <w:rPr>
                <w:sz w:val="24"/>
                <w:szCs w:val="24"/>
                <w:lang w:val="uk-UA"/>
              </w:rPr>
            </w:pPr>
            <w:r w:rsidRPr="00770ABD">
              <w:rPr>
                <w:sz w:val="24"/>
                <w:lang w:val="uk-UA"/>
              </w:rPr>
              <w:t xml:space="preserve">Документ системи управління. </w:t>
            </w:r>
            <w:r w:rsidRPr="00D12BB3">
              <w:rPr>
                <w:sz w:val="24"/>
                <w:lang w:val="uk-UA"/>
              </w:rPr>
              <w:t>Процедура ООВ.</w:t>
            </w:r>
            <w:r w:rsidRPr="0087418B">
              <w:rPr>
                <w:color w:val="FF0000"/>
                <w:sz w:val="24"/>
                <w:lang w:val="uk-UA"/>
              </w:rPr>
              <w:t xml:space="preserve"> </w:t>
            </w:r>
            <w:r w:rsidRPr="00770ABD">
              <w:rPr>
                <w:sz w:val="24"/>
                <w:lang w:val="uk-UA"/>
              </w:rPr>
              <w:t>Управління неупередженістю</w:t>
            </w:r>
          </w:p>
        </w:tc>
        <w:tc>
          <w:tcPr>
            <w:tcW w:w="992" w:type="dxa"/>
            <w:vAlign w:val="center"/>
          </w:tcPr>
          <w:p w:rsidR="00975201" w:rsidRPr="00975201" w:rsidRDefault="00975201" w:rsidP="001F3168">
            <w:pPr>
              <w:widowControl w:val="0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1-2021</w:t>
            </w:r>
          </w:p>
        </w:tc>
        <w:tc>
          <w:tcPr>
            <w:tcW w:w="1134" w:type="dxa"/>
            <w:vAlign w:val="center"/>
          </w:tcPr>
          <w:p w:rsidR="00975201" w:rsidRPr="00975201" w:rsidRDefault="00975201" w:rsidP="001F316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29</w:t>
            </w:r>
            <w:r>
              <w:rPr>
                <w:sz w:val="24"/>
                <w:szCs w:val="24"/>
              </w:rPr>
              <w:t>.03.21</w:t>
            </w:r>
          </w:p>
        </w:tc>
      </w:tr>
      <w:tr w:rsidR="00975201" w:rsidRPr="00770ABD" w:rsidTr="005113F7">
        <w:trPr>
          <w:cantSplit/>
          <w:tblHeader/>
        </w:trPr>
        <w:tc>
          <w:tcPr>
            <w:tcW w:w="2269" w:type="dxa"/>
            <w:vAlign w:val="center"/>
          </w:tcPr>
          <w:p w:rsidR="00975201" w:rsidRPr="00770ABD" w:rsidRDefault="00975201" w:rsidP="00100EB6">
            <w:pPr>
              <w:rPr>
                <w:sz w:val="24"/>
                <w:szCs w:val="24"/>
                <w:lang w:val="uk-UA"/>
              </w:rPr>
            </w:pPr>
            <w:r w:rsidRPr="00770ABD">
              <w:rPr>
                <w:sz w:val="24"/>
                <w:lang w:val="uk-UA"/>
              </w:rPr>
              <w:t xml:space="preserve">ДСУ </w:t>
            </w:r>
            <w:r w:rsidRPr="00770ABD">
              <w:rPr>
                <w:sz w:val="24"/>
              </w:rPr>
              <w:t>ПР</w:t>
            </w:r>
            <w:r w:rsidRPr="00770ABD">
              <w:rPr>
                <w:sz w:val="24"/>
                <w:lang w:val="uk-UA"/>
              </w:rPr>
              <w:t xml:space="preserve"> О</w:t>
            </w:r>
            <w:r>
              <w:rPr>
                <w:sz w:val="24"/>
                <w:lang w:val="uk-UA"/>
              </w:rPr>
              <w:t>ОВ</w:t>
            </w:r>
            <w:r w:rsidRPr="00770ABD">
              <w:rPr>
                <w:sz w:val="24"/>
              </w:rPr>
              <w:t>–4.</w:t>
            </w:r>
            <w:r>
              <w:rPr>
                <w:sz w:val="24"/>
                <w:lang w:val="uk-UA"/>
              </w:rPr>
              <w:t>5</w:t>
            </w:r>
          </w:p>
        </w:tc>
        <w:tc>
          <w:tcPr>
            <w:tcW w:w="5954" w:type="dxa"/>
            <w:vAlign w:val="center"/>
          </w:tcPr>
          <w:p w:rsidR="00975201" w:rsidRPr="00770ABD" w:rsidRDefault="00975201" w:rsidP="00770ABD">
            <w:pPr>
              <w:rPr>
                <w:sz w:val="24"/>
                <w:szCs w:val="24"/>
                <w:lang w:val="uk-UA"/>
              </w:rPr>
            </w:pPr>
            <w:r w:rsidRPr="00770ABD">
              <w:rPr>
                <w:sz w:val="24"/>
                <w:lang w:val="uk-UA"/>
              </w:rPr>
              <w:t xml:space="preserve">Документ системи управління. Процедура </w:t>
            </w:r>
            <w:r>
              <w:rPr>
                <w:sz w:val="24"/>
                <w:lang w:val="uk-UA"/>
              </w:rPr>
              <w:t>ООВ</w:t>
            </w:r>
            <w:r w:rsidRPr="00770ABD">
              <w:rPr>
                <w:sz w:val="24"/>
                <w:lang w:val="uk-UA"/>
              </w:rPr>
              <w:t xml:space="preserve">. </w:t>
            </w:r>
            <w:r>
              <w:rPr>
                <w:sz w:val="24"/>
                <w:lang w:val="uk-UA"/>
              </w:rPr>
              <w:t>Забезпечення  конфіденційності</w:t>
            </w:r>
          </w:p>
        </w:tc>
        <w:tc>
          <w:tcPr>
            <w:tcW w:w="992" w:type="dxa"/>
            <w:vAlign w:val="center"/>
          </w:tcPr>
          <w:p w:rsidR="00975201" w:rsidRPr="00975201" w:rsidRDefault="00975201" w:rsidP="001F3168">
            <w:pPr>
              <w:widowControl w:val="0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1-2021</w:t>
            </w:r>
          </w:p>
        </w:tc>
        <w:tc>
          <w:tcPr>
            <w:tcW w:w="1134" w:type="dxa"/>
            <w:vAlign w:val="center"/>
          </w:tcPr>
          <w:p w:rsidR="00975201" w:rsidRPr="00975201" w:rsidRDefault="00975201" w:rsidP="001F316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29</w:t>
            </w:r>
            <w:r>
              <w:rPr>
                <w:sz w:val="24"/>
                <w:szCs w:val="24"/>
              </w:rPr>
              <w:t>.03.21</w:t>
            </w:r>
          </w:p>
        </w:tc>
      </w:tr>
      <w:tr w:rsidR="00975201" w:rsidRPr="00A80F6F" w:rsidTr="005113F7">
        <w:trPr>
          <w:cantSplit/>
          <w:tblHeader/>
        </w:trPr>
        <w:tc>
          <w:tcPr>
            <w:tcW w:w="2269" w:type="dxa"/>
            <w:vAlign w:val="center"/>
          </w:tcPr>
          <w:p w:rsidR="00975201" w:rsidRPr="00A80F6F" w:rsidRDefault="00975201" w:rsidP="00D70892">
            <w:pPr>
              <w:rPr>
                <w:sz w:val="24"/>
                <w:lang w:val="uk-UA"/>
              </w:rPr>
            </w:pPr>
            <w:r w:rsidRPr="00A80F6F">
              <w:rPr>
                <w:sz w:val="24"/>
                <w:lang w:val="uk-UA"/>
              </w:rPr>
              <w:t xml:space="preserve">ДСУ </w:t>
            </w:r>
            <w:r w:rsidRPr="00A80F6F">
              <w:rPr>
                <w:sz w:val="24"/>
              </w:rPr>
              <w:t>ПР</w:t>
            </w:r>
            <w:r w:rsidRPr="00A80F6F">
              <w:rPr>
                <w:sz w:val="24"/>
                <w:lang w:val="uk-UA"/>
              </w:rPr>
              <w:t xml:space="preserve"> ООВ</w:t>
            </w:r>
            <w:r w:rsidRPr="00A80F6F">
              <w:rPr>
                <w:sz w:val="24"/>
              </w:rPr>
              <w:t>–</w:t>
            </w:r>
            <w:r w:rsidRPr="00A80F6F">
              <w:rPr>
                <w:sz w:val="24"/>
                <w:lang w:val="uk-UA"/>
              </w:rPr>
              <w:t>6.1.2</w:t>
            </w:r>
          </w:p>
        </w:tc>
        <w:tc>
          <w:tcPr>
            <w:tcW w:w="5954" w:type="dxa"/>
            <w:vAlign w:val="center"/>
          </w:tcPr>
          <w:p w:rsidR="00975201" w:rsidRPr="00A80F6F" w:rsidRDefault="00975201" w:rsidP="00967C53">
            <w:pPr>
              <w:rPr>
                <w:sz w:val="24"/>
                <w:lang w:val="uk-UA"/>
              </w:rPr>
            </w:pPr>
            <w:r w:rsidRPr="00A80F6F">
              <w:rPr>
                <w:sz w:val="24"/>
                <w:lang w:val="uk-UA"/>
              </w:rPr>
              <w:t>Документ системи управління. Процедура ООВ. Управління компетентністю персоналу, який залучають до процесу сертифікації</w:t>
            </w:r>
          </w:p>
        </w:tc>
        <w:tc>
          <w:tcPr>
            <w:tcW w:w="992" w:type="dxa"/>
            <w:vAlign w:val="center"/>
          </w:tcPr>
          <w:p w:rsidR="00975201" w:rsidRPr="00975201" w:rsidRDefault="00975201" w:rsidP="001F3168">
            <w:pPr>
              <w:widowControl w:val="0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1-2021</w:t>
            </w:r>
          </w:p>
        </w:tc>
        <w:tc>
          <w:tcPr>
            <w:tcW w:w="1134" w:type="dxa"/>
            <w:vAlign w:val="center"/>
          </w:tcPr>
          <w:p w:rsidR="00975201" w:rsidRPr="00975201" w:rsidRDefault="00975201" w:rsidP="001F316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29</w:t>
            </w:r>
            <w:r>
              <w:rPr>
                <w:sz w:val="24"/>
                <w:szCs w:val="24"/>
              </w:rPr>
              <w:t>.03.21</w:t>
            </w:r>
          </w:p>
        </w:tc>
      </w:tr>
      <w:tr w:rsidR="00975201" w:rsidRPr="00A80F6F" w:rsidTr="005113F7">
        <w:trPr>
          <w:cantSplit/>
          <w:tblHeader/>
        </w:trPr>
        <w:tc>
          <w:tcPr>
            <w:tcW w:w="2269" w:type="dxa"/>
            <w:vAlign w:val="center"/>
          </w:tcPr>
          <w:p w:rsidR="00975201" w:rsidRPr="00A80F6F" w:rsidRDefault="00975201" w:rsidP="00D70892">
            <w:pPr>
              <w:rPr>
                <w:sz w:val="24"/>
                <w:lang w:val="uk-UA"/>
              </w:rPr>
            </w:pPr>
            <w:r w:rsidRPr="00A80F6F">
              <w:rPr>
                <w:sz w:val="24"/>
                <w:lang w:val="uk-UA"/>
              </w:rPr>
              <w:t xml:space="preserve">ДСУ </w:t>
            </w:r>
            <w:r w:rsidRPr="00A80F6F">
              <w:rPr>
                <w:sz w:val="24"/>
              </w:rPr>
              <w:t>ПР</w:t>
            </w:r>
            <w:r w:rsidRPr="00A80F6F">
              <w:rPr>
                <w:sz w:val="24"/>
                <w:lang w:val="uk-UA"/>
              </w:rPr>
              <w:t xml:space="preserve"> ООВ</w:t>
            </w:r>
            <w:r w:rsidRPr="00A80F6F">
              <w:rPr>
                <w:sz w:val="24"/>
              </w:rPr>
              <w:t>–</w:t>
            </w:r>
            <w:r w:rsidRPr="00A80F6F">
              <w:rPr>
                <w:sz w:val="24"/>
                <w:lang w:val="uk-UA"/>
              </w:rPr>
              <w:t>6.2.2</w:t>
            </w:r>
          </w:p>
        </w:tc>
        <w:tc>
          <w:tcPr>
            <w:tcW w:w="5954" w:type="dxa"/>
            <w:vAlign w:val="center"/>
          </w:tcPr>
          <w:p w:rsidR="00975201" w:rsidRPr="00A80F6F" w:rsidRDefault="00975201" w:rsidP="00D70892">
            <w:pPr>
              <w:rPr>
                <w:sz w:val="24"/>
                <w:lang w:val="uk-UA"/>
              </w:rPr>
            </w:pPr>
            <w:r w:rsidRPr="00A80F6F">
              <w:rPr>
                <w:sz w:val="24"/>
                <w:lang w:val="uk-UA"/>
              </w:rPr>
              <w:t>Документ системи управління. Процедура ООВ. Зовнішні ресурси  (субпідряд)</w:t>
            </w:r>
          </w:p>
        </w:tc>
        <w:tc>
          <w:tcPr>
            <w:tcW w:w="992" w:type="dxa"/>
            <w:vAlign w:val="center"/>
          </w:tcPr>
          <w:p w:rsidR="00975201" w:rsidRPr="00975201" w:rsidRDefault="00975201" w:rsidP="001F3168">
            <w:pPr>
              <w:widowControl w:val="0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1-2021</w:t>
            </w:r>
          </w:p>
        </w:tc>
        <w:tc>
          <w:tcPr>
            <w:tcW w:w="1134" w:type="dxa"/>
            <w:vAlign w:val="center"/>
          </w:tcPr>
          <w:p w:rsidR="00975201" w:rsidRPr="00975201" w:rsidRDefault="00975201" w:rsidP="001F316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29</w:t>
            </w:r>
            <w:r>
              <w:rPr>
                <w:sz w:val="24"/>
                <w:szCs w:val="24"/>
              </w:rPr>
              <w:t>.03.21</w:t>
            </w:r>
          </w:p>
        </w:tc>
      </w:tr>
      <w:tr w:rsidR="00975201" w:rsidRPr="006A7F5E" w:rsidTr="005113F7">
        <w:trPr>
          <w:cantSplit/>
          <w:tblHeader/>
        </w:trPr>
        <w:tc>
          <w:tcPr>
            <w:tcW w:w="2269" w:type="dxa"/>
            <w:vAlign w:val="center"/>
          </w:tcPr>
          <w:p w:rsidR="00975201" w:rsidRPr="006A7F5E" w:rsidRDefault="00975201" w:rsidP="00D70892">
            <w:pPr>
              <w:rPr>
                <w:sz w:val="24"/>
                <w:lang w:val="uk-UA"/>
              </w:rPr>
            </w:pPr>
            <w:r w:rsidRPr="006A7F5E">
              <w:rPr>
                <w:sz w:val="24"/>
                <w:lang w:val="uk-UA"/>
              </w:rPr>
              <w:t xml:space="preserve">ДСУ </w:t>
            </w:r>
            <w:r w:rsidRPr="006A7F5E">
              <w:rPr>
                <w:sz w:val="24"/>
              </w:rPr>
              <w:t>ПР</w:t>
            </w:r>
            <w:r>
              <w:rPr>
                <w:sz w:val="24"/>
                <w:lang w:val="uk-UA"/>
              </w:rPr>
              <w:t xml:space="preserve"> ООВ</w:t>
            </w:r>
            <w:r w:rsidRPr="006A7F5E">
              <w:rPr>
                <w:sz w:val="24"/>
              </w:rPr>
              <w:t>–</w:t>
            </w:r>
            <w:r w:rsidRPr="006A7F5E">
              <w:rPr>
                <w:sz w:val="24"/>
                <w:lang w:val="uk-UA"/>
              </w:rPr>
              <w:t>7.1</w:t>
            </w:r>
          </w:p>
        </w:tc>
        <w:tc>
          <w:tcPr>
            <w:tcW w:w="5954" w:type="dxa"/>
            <w:vAlign w:val="center"/>
          </w:tcPr>
          <w:p w:rsidR="00975201" w:rsidRPr="006A7F5E" w:rsidRDefault="00975201" w:rsidP="00C0350D">
            <w:pPr>
              <w:rPr>
                <w:sz w:val="24"/>
                <w:lang w:val="uk-UA"/>
              </w:rPr>
            </w:pPr>
            <w:r w:rsidRPr="006A7F5E">
              <w:rPr>
                <w:sz w:val="24"/>
                <w:lang w:val="uk-UA"/>
              </w:rPr>
              <w:t xml:space="preserve">Документ системи управління. Процедура </w:t>
            </w:r>
            <w:r>
              <w:rPr>
                <w:sz w:val="24"/>
                <w:lang w:val="uk-UA"/>
              </w:rPr>
              <w:t>ООВ</w:t>
            </w:r>
            <w:r w:rsidRPr="006A7F5E">
              <w:rPr>
                <w:sz w:val="24"/>
                <w:lang w:val="uk-UA"/>
              </w:rPr>
              <w:t xml:space="preserve">. Загальні положення щодо застосування елементів схем сертифікації </w:t>
            </w:r>
          </w:p>
        </w:tc>
        <w:tc>
          <w:tcPr>
            <w:tcW w:w="992" w:type="dxa"/>
            <w:vAlign w:val="center"/>
          </w:tcPr>
          <w:p w:rsidR="00975201" w:rsidRPr="00975201" w:rsidRDefault="00975201" w:rsidP="001F3168">
            <w:pPr>
              <w:widowControl w:val="0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1-2021</w:t>
            </w:r>
          </w:p>
        </w:tc>
        <w:tc>
          <w:tcPr>
            <w:tcW w:w="1134" w:type="dxa"/>
            <w:vAlign w:val="center"/>
          </w:tcPr>
          <w:p w:rsidR="00975201" w:rsidRPr="00975201" w:rsidRDefault="00975201" w:rsidP="001F316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29</w:t>
            </w:r>
            <w:r>
              <w:rPr>
                <w:sz w:val="24"/>
                <w:szCs w:val="24"/>
              </w:rPr>
              <w:t>.03.21</w:t>
            </w:r>
          </w:p>
        </w:tc>
      </w:tr>
      <w:tr w:rsidR="00975201" w:rsidRPr="00770ABD" w:rsidTr="005113F7">
        <w:trPr>
          <w:cantSplit/>
          <w:tblHeader/>
        </w:trPr>
        <w:tc>
          <w:tcPr>
            <w:tcW w:w="2269" w:type="dxa"/>
            <w:vAlign w:val="center"/>
          </w:tcPr>
          <w:p w:rsidR="00975201" w:rsidRPr="00770ABD" w:rsidRDefault="00975201" w:rsidP="00654A26">
            <w:pPr>
              <w:rPr>
                <w:sz w:val="24"/>
                <w:lang w:val="uk-UA"/>
              </w:rPr>
            </w:pPr>
            <w:r w:rsidRPr="00770ABD">
              <w:rPr>
                <w:sz w:val="24"/>
                <w:lang w:val="uk-UA"/>
              </w:rPr>
              <w:t xml:space="preserve">ДСУ </w:t>
            </w:r>
            <w:r w:rsidRPr="00770ABD">
              <w:rPr>
                <w:sz w:val="24"/>
              </w:rPr>
              <w:t>ПР</w:t>
            </w:r>
            <w:r>
              <w:rPr>
                <w:sz w:val="24"/>
                <w:lang w:val="uk-UA"/>
              </w:rPr>
              <w:t xml:space="preserve"> ООВ</w:t>
            </w:r>
            <w:r w:rsidRPr="00770ABD">
              <w:rPr>
                <w:sz w:val="24"/>
              </w:rPr>
              <w:t>–</w:t>
            </w:r>
            <w:r w:rsidRPr="00770ABD">
              <w:rPr>
                <w:sz w:val="24"/>
                <w:lang w:val="uk-UA"/>
              </w:rPr>
              <w:t>7.3</w:t>
            </w:r>
          </w:p>
        </w:tc>
        <w:tc>
          <w:tcPr>
            <w:tcW w:w="5954" w:type="dxa"/>
            <w:vAlign w:val="center"/>
          </w:tcPr>
          <w:p w:rsidR="00975201" w:rsidRPr="00770ABD" w:rsidRDefault="00975201" w:rsidP="00654A26">
            <w:pPr>
              <w:rPr>
                <w:sz w:val="24"/>
                <w:lang w:val="uk-UA"/>
              </w:rPr>
            </w:pPr>
            <w:r w:rsidRPr="00770ABD">
              <w:rPr>
                <w:sz w:val="24"/>
                <w:lang w:val="uk-UA"/>
              </w:rPr>
              <w:t xml:space="preserve">Документ системи управління. Процедура </w:t>
            </w:r>
            <w:r>
              <w:rPr>
                <w:sz w:val="24"/>
                <w:lang w:val="uk-UA"/>
              </w:rPr>
              <w:t>ООВ</w:t>
            </w:r>
            <w:r w:rsidRPr="00770ABD">
              <w:rPr>
                <w:sz w:val="24"/>
                <w:lang w:val="uk-UA"/>
              </w:rPr>
              <w:t>. Розгляд заявки</w:t>
            </w:r>
          </w:p>
        </w:tc>
        <w:tc>
          <w:tcPr>
            <w:tcW w:w="992" w:type="dxa"/>
            <w:vAlign w:val="center"/>
          </w:tcPr>
          <w:p w:rsidR="00975201" w:rsidRPr="00975201" w:rsidRDefault="00975201" w:rsidP="001F3168">
            <w:pPr>
              <w:widowControl w:val="0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1-2021</w:t>
            </w:r>
          </w:p>
        </w:tc>
        <w:tc>
          <w:tcPr>
            <w:tcW w:w="1134" w:type="dxa"/>
            <w:vAlign w:val="center"/>
          </w:tcPr>
          <w:p w:rsidR="00975201" w:rsidRPr="00975201" w:rsidRDefault="00975201" w:rsidP="001F316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29</w:t>
            </w:r>
            <w:r>
              <w:rPr>
                <w:sz w:val="24"/>
                <w:szCs w:val="24"/>
              </w:rPr>
              <w:t>.03.21</w:t>
            </w:r>
          </w:p>
        </w:tc>
      </w:tr>
      <w:tr w:rsidR="00975201" w:rsidRPr="00A80F6F" w:rsidTr="005113F7">
        <w:trPr>
          <w:cantSplit/>
          <w:tblHeader/>
        </w:trPr>
        <w:tc>
          <w:tcPr>
            <w:tcW w:w="2269" w:type="dxa"/>
            <w:vAlign w:val="center"/>
          </w:tcPr>
          <w:p w:rsidR="00975201" w:rsidRPr="00A80F6F" w:rsidRDefault="00975201" w:rsidP="00C0350D">
            <w:pPr>
              <w:rPr>
                <w:sz w:val="24"/>
                <w:lang w:val="uk-UA"/>
              </w:rPr>
            </w:pPr>
            <w:r w:rsidRPr="00A80F6F">
              <w:rPr>
                <w:sz w:val="24"/>
                <w:lang w:val="uk-UA"/>
              </w:rPr>
              <w:t xml:space="preserve">ДСУ </w:t>
            </w:r>
            <w:r w:rsidRPr="00A80F6F">
              <w:rPr>
                <w:sz w:val="24"/>
              </w:rPr>
              <w:t>ПР</w:t>
            </w:r>
            <w:r w:rsidRPr="00A80F6F">
              <w:rPr>
                <w:sz w:val="24"/>
                <w:lang w:val="uk-UA"/>
              </w:rPr>
              <w:t xml:space="preserve"> ООВ</w:t>
            </w:r>
            <w:r w:rsidRPr="00A80F6F">
              <w:rPr>
                <w:sz w:val="24"/>
              </w:rPr>
              <w:t>–</w:t>
            </w:r>
            <w:r w:rsidRPr="00A80F6F">
              <w:rPr>
                <w:sz w:val="24"/>
                <w:lang w:val="uk-UA"/>
              </w:rPr>
              <w:t>7.4</w:t>
            </w:r>
          </w:p>
        </w:tc>
        <w:tc>
          <w:tcPr>
            <w:tcW w:w="5954" w:type="dxa"/>
            <w:vAlign w:val="center"/>
          </w:tcPr>
          <w:p w:rsidR="00975201" w:rsidRPr="00A80F6F" w:rsidRDefault="00975201" w:rsidP="00C0350D">
            <w:pPr>
              <w:rPr>
                <w:sz w:val="24"/>
                <w:lang w:val="uk-UA"/>
              </w:rPr>
            </w:pPr>
            <w:r w:rsidRPr="00A80F6F">
              <w:rPr>
                <w:sz w:val="24"/>
                <w:lang w:val="uk-UA"/>
              </w:rPr>
              <w:t>Документ системи управління. Процедура ООВ. Оцінювання</w:t>
            </w:r>
          </w:p>
        </w:tc>
        <w:tc>
          <w:tcPr>
            <w:tcW w:w="992" w:type="dxa"/>
            <w:vAlign w:val="center"/>
          </w:tcPr>
          <w:p w:rsidR="00975201" w:rsidRPr="00975201" w:rsidRDefault="00975201" w:rsidP="001F3168">
            <w:pPr>
              <w:widowControl w:val="0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1-2021</w:t>
            </w:r>
          </w:p>
        </w:tc>
        <w:tc>
          <w:tcPr>
            <w:tcW w:w="1134" w:type="dxa"/>
            <w:vAlign w:val="center"/>
          </w:tcPr>
          <w:p w:rsidR="00975201" w:rsidRPr="00975201" w:rsidRDefault="00975201" w:rsidP="001F316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29</w:t>
            </w:r>
            <w:r>
              <w:rPr>
                <w:sz w:val="24"/>
                <w:szCs w:val="24"/>
              </w:rPr>
              <w:t>.03.21</w:t>
            </w:r>
          </w:p>
        </w:tc>
      </w:tr>
      <w:tr w:rsidR="00975201" w:rsidRPr="006A337A" w:rsidTr="005113F7">
        <w:trPr>
          <w:cantSplit/>
          <w:tblHeader/>
        </w:trPr>
        <w:tc>
          <w:tcPr>
            <w:tcW w:w="2269" w:type="dxa"/>
            <w:vAlign w:val="center"/>
          </w:tcPr>
          <w:p w:rsidR="00975201" w:rsidRPr="006A337A" w:rsidRDefault="00975201" w:rsidP="00C0350D">
            <w:pPr>
              <w:rPr>
                <w:sz w:val="24"/>
                <w:lang w:val="uk-UA"/>
              </w:rPr>
            </w:pPr>
            <w:r w:rsidRPr="006A337A">
              <w:rPr>
                <w:sz w:val="24"/>
                <w:lang w:val="uk-UA"/>
              </w:rPr>
              <w:t xml:space="preserve">ДСУ </w:t>
            </w:r>
            <w:r w:rsidRPr="006A337A">
              <w:rPr>
                <w:sz w:val="24"/>
              </w:rPr>
              <w:t>ПР</w:t>
            </w:r>
            <w:r>
              <w:rPr>
                <w:sz w:val="24"/>
                <w:lang w:val="uk-UA"/>
              </w:rPr>
              <w:t xml:space="preserve"> ООВ</w:t>
            </w:r>
            <w:r w:rsidRPr="006A337A">
              <w:rPr>
                <w:sz w:val="24"/>
              </w:rPr>
              <w:t>–</w:t>
            </w:r>
            <w:r w:rsidRPr="006A337A">
              <w:rPr>
                <w:sz w:val="24"/>
                <w:lang w:val="uk-UA"/>
              </w:rPr>
              <w:t>7.9</w:t>
            </w:r>
          </w:p>
        </w:tc>
        <w:tc>
          <w:tcPr>
            <w:tcW w:w="5954" w:type="dxa"/>
            <w:vAlign w:val="center"/>
          </w:tcPr>
          <w:p w:rsidR="00975201" w:rsidRPr="006A337A" w:rsidRDefault="00975201" w:rsidP="00C0350D">
            <w:pPr>
              <w:rPr>
                <w:sz w:val="24"/>
                <w:lang w:val="uk-UA"/>
              </w:rPr>
            </w:pPr>
            <w:r w:rsidRPr="006A337A">
              <w:rPr>
                <w:sz w:val="24"/>
                <w:lang w:val="uk-UA"/>
              </w:rPr>
              <w:t xml:space="preserve">Документ системи управління. Процедура </w:t>
            </w:r>
            <w:r>
              <w:rPr>
                <w:sz w:val="24"/>
                <w:lang w:val="uk-UA"/>
              </w:rPr>
              <w:t>ООВ</w:t>
            </w:r>
            <w:r w:rsidRPr="006A337A">
              <w:rPr>
                <w:sz w:val="24"/>
                <w:lang w:val="uk-UA"/>
              </w:rPr>
              <w:t>. Наглядання</w:t>
            </w:r>
          </w:p>
        </w:tc>
        <w:tc>
          <w:tcPr>
            <w:tcW w:w="992" w:type="dxa"/>
            <w:vAlign w:val="center"/>
          </w:tcPr>
          <w:p w:rsidR="00975201" w:rsidRPr="00975201" w:rsidRDefault="00975201" w:rsidP="001F3168">
            <w:pPr>
              <w:widowControl w:val="0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1-2021</w:t>
            </w:r>
          </w:p>
        </w:tc>
        <w:tc>
          <w:tcPr>
            <w:tcW w:w="1134" w:type="dxa"/>
            <w:vAlign w:val="center"/>
          </w:tcPr>
          <w:p w:rsidR="00975201" w:rsidRPr="00975201" w:rsidRDefault="00975201" w:rsidP="001F316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29</w:t>
            </w:r>
            <w:r>
              <w:rPr>
                <w:sz w:val="24"/>
                <w:szCs w:val="24"/>
              </w:rPr>
              <w:t>.03.21</w:t>
            </w:r>
          </w:p>
        </w:tc>
      </w:tr>
      <w:tr w:rsidR="00975201" w:rsidRPr="00770ABD" w:rsidTr="005113F7">
        <w:trPr>
          <w:cantSplit/>
          <w:tblHeader/>
        </w:trPr>
        <w:tc>
          <w:tcPr>
            <w:tcW w:w="2269" w:type="dxa"/>
            <w:vAlign w:val="center"/>
          </w:tcPr>
          <w:p w:rsidR="00975201" w:rsidRPr="00770ABD" w:rsidRDefault="00975201" w:rsidP="00C0350D">
            <w:pPr>
              <w:rPr>
                <w:sz w:val="24"/>
                <w:lang w:val="uk-UA"/>
              </w:rPr>
            </w:pPr>
            <w:r w:rsidRPr="00770ABD">
              <w:rPr>
                <w:sz w:val="24"/>
                <w:lang w:val="uk-UA"/>
              </w:rPr>
              <w:t xml:space="preserve">ДСУ </w:t>
            </w:r>
            <w:r w:rsidRPr="00770ABD">
              <w:rPr>
                <w:sz w:val="24"/>
              </w:rPr>
              <w:t>ПР</w:t>
            </w:r>
            <w:r>
              <w:rPr>
                <w:sz w:val="24"/>
                <w:lang w:val="uk-UA"/>
              </w:rPr>
              <w:t xml:space="preserve"> ООВ</w:t>
            </w:r>
            <w:r w:rsidRPr="00770ABD">
              <w:rPr>
                <w:sz w:val="24"/>
              </w:rPr>
              <w:t>–</w:t>
            </w:r>
            <w:r w:rsidRPr="00770ABD">
              <w:rPr>
                <w:sz w:val="24"/>
                <w:lang w:val="uk-UA"/>
              </w:rPr>
              <w:t>7.10</w:t>
            </w:r>
          </w:p>
        </w:tc>
        <w:tc>
          <w:tcPr>
            <w:tcW w:w="5954" w:type="dxa"/>
            <w:vAlign w:val="center"/>
          </w:tcPr>
          <w:p w:rsidR="00975201" w:rsidRPr="00770ABD" w:rsidRDefault="00975201" w:rsidP="00C0350D">
            <w:pPr>
              <w:rPr>
                <w:sz w:val="24"/>
                <w:lang w:val="uk-UA"/>
              </w:rPr>
            </w:pPr>
            <w:r w:rsidRPr="00770ABD">
              <w:rPr>
                <w:sz w:val="24"/>
                <w:lang w:val="uk-UA"/>
              </w:rPr>
              <w:t xml:space="preserve">Документ системи управління. Процедура </w:t>
            </w:r>
            <w:r>
              <w:rPr>
                <w:sz w:val="24"/>
                <w:lang w:val="uk-UA"/>
              </w:rPr>
              <w:t>ООВ</w:t>
            </w:r>
            <w:r w:rsidRPr="00770ABD">
              <w:rPr>
                <w:sz w:val="24"/>
                <w:lang w:val="uk-UA"/>
              </w:rPr>
              <w:t>. Зміни, що впливають на сертифікацію</w:t>
            </w:r>
          </w:p>
        </w:tc>
        <w:tc>
          <w:tcPr>
            <w:tcW w:w="992" w:type="dxa"/>
            <w:vAlign w:val="center"/>
          </w:tcPr>
          <w:p w:rsidR="00975201" w:rsidRPr="00975201" w:rsidRDefault="00975201" w:rsidP="001F3168">
            <w:pPr>
              <w:widowControl w:val="0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1-2021</w:t>
            </w:r>
          </w:p>
        </w:tc>
        <w:tc>
          <w:tcPr>
            <w:tcW w:w="1134" w:type="dxa"/>
            <w:vAlign w:val="center"/>
          </w:tcPr>
          <w:p w:rsidR="00975201" w:rsidRPr="00975201" w:rsidRDefault="00975201" w:rsidP="001F316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29</w:t>
            </w:r>
            <w:r>
              <w:rPr>
                <w:sz w:val="24"/>
                <w:szCs w:val="24"/>
              </w:rPr>
              <w:t>.03.21</w:t>
            </w:r>
          </w:p>
        </w:tc>
      </w:tr>
      <w:tr w:rsidR="00975201" w:rsidRPr="00770ABD" w:rsidTr="005113F7">
        <w:trPr>
          <w:cantSplit/>
          <w:tblHeader/>
        </w:trPr>
        <w:tc>
          <w:tcPr>
            <w:tcW w:w="2269" w:type="dxa"/>
            <w:vAlign w:val="center"/>
          </w:tcPr>
          <w:p w:rsidR="00975201" w:rsidRPr="00770ABD" w:rsidRDefault="00975201" w:rsidP="003608A1">
            <w:pPr>
              <w:rPr>
                <w:sz w:val="24"/>
                <w:lang w:val="uk-UA"/>
              </w:rPr>
            </w:pPr>
            <w:r w:rsidRPr="00770ABD">
              <w:rPr>
                <w:sz w:val="24"/>
                <w:lang w:val="uk-UA"/>
              </w:rPr>
              <w:t xml:space="preserve">ДСУ </w:t>
            </w:r>
            <w:r w:rsidRPr="00770ABD">
              <w:rPr>
                <w:sz w:val="24"/>
              </w:rPr>
              <w:t>ПР</w:t>
            </w:r>
            <w:r>
              <w:rPr>
                <w:sz w:val="24"/>
                <w:lang w:val="uk-UA"/>
              </w:rPr>
              <w:t xml:space="preserve"> ООВ</w:t>
            </w:r>
            <w:r w:rsidRPr="00770ABD">
              <w:rPr>
                <w:sz w:val="24"/>
              </w:rPr>
              <w:t>–</w:t>
            </w:r>
            <w:r w:rsidRPr="00770ABD">
              <w:rPr>
                <w:sz w:val="24"/>
                <w:lang w:val="uk-UA"/>
              </w:rPr>
              <w:t>7.11</w:t>
            </w:r>
          </w:p>
        </w:tc>
        <w:tc>
          <w:tcPr>
            <w:tcW w:w="5954" w:type="dxa"/>
            <w:vAlign w:val="center"/>
          </w:tcPr>
          <w:p w:rsidR="00975201" w:rsidRPr="00770ABD" w:rsidRDefault="00975201" w:rsidP="003608A1">
            <w:pPr>
              <w:rPr>
                <w:sz w:val="24"/>
                <w:lang w:val="uk-UA"/>
              </w:rPr>
            </w:pPr>
            <w:r w:rsidRPr="00770ABD">
              <w:rPr>
                <w:sz w:val="24"/>
                <w:lang w:val="uk-UA"/>
              </w:rPr>
              <w:t xml:space="preserve">Документ системи управління. Процедура </w:t>
            </w:r>
            <w:r>
              <w:rPr>
                <w:sz w:val="24"/>
                <w:lang w:val="uk-UA"/>
              </w:rPr>
              <w:t>ООВ</w:t>
            </w:r>
            <w:r w:rsidRPr="00770ABD">
              <w:rPr>
                <w:sz w:val="24"/>
                <w:lang w:val="uk-UA"/>
              </w:rPr>
              <w:t>. Закінчення терміну дії, скорочення, призупинення або скасування сертифікації</w:t>
            </w:r>
          </w:p>
        </w:tc>
        <w:tc>
          <w:tcPr>
            <w:tcW w:w="992" w:type="dxa"/>
            <w:vAlign w:val="center"/>
          </w:tcPr>
          <w:p w:rsidR="00975201" w:rsidRPr="00975201" w:rsidRDefault="00975201" w:rsidP="001F3168">
            <w:pPr>
              <w:widowControl w:val="0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1-2021</w:t>
            </w:r>
          </w:p>
        </w:tc>
        <w:tc>
          <w:tcPr>
            <w:tcW w:w="1134" w:type="dxa"/>
            <w:vAlign w:val="center"/>
          </w:tcPr>
          <w:p w:rsidR="00975201" w:rsidRPr="00975201" w:rsidRDefault="00975201" w:rsidP="001F316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29</w:t>
            </w:r>
            <w:r>
              <w:rPr>
                <w:sz w:val="24"/>
                <w:szCs w:val="24"/>
              </w:rPr>
              <w:t>.03.21</w:t>
            </w:r>
          </w:p>
        </w:tc>
      </w:tr>
      <w:tr w:rsidR="00975201" w:rsidRPr="00770ABD" w:rsidTr="005113F7">
        <w:trPr>
          <w:cantSplit/>
          <w:tblHeader/>
        </w:trPr>
        <w:tc>
          <w:tcPr>
            <w:tcW w:w="2269" w:type="dxa"/>
            <w:vAlign w:val="center"/>
          </w:tcPr>
          <w:p w:rsidR="00975201" w:rsidRPr="00770ABD" w:rsidRDefault="00975201" w:rsidP="003608A1">
            <w:pPr>
              <w:rPr>
                <w:sz w:val="24"/>
                <w:lang w:val="uk-UA"/>
              </w:rPr>
            </w:pPr>
            <w:r w:rsidRPr="00770ABD">
              <w:rPr>
                <w:sz w:val="24"/>
                <w:lang w:val="uk-UA"/>
              </w:rPr>
              <w:t xml:space="preserve">ДСУ </w:t>
            </w:r>
            <w:r w:rsidRPr="00770ABD">
              <w:rPr>
                <w:sz w:val="24"/>
              </w:rPr>
              <w:t>ПР</w:t>
            </w:r>
            <w:r>
              <w:rPr>
                <w:sz w:val="24"/>
                <w:lang w:val="uk-UA"/>
              </w:rPr>
              <w:t xml:space="preserve"> ООВ</w:t>
            </w:r>
            <w:r w:rsidRPr="00770ABD">
              <w:rPr>
                <w:sz w:val="24"/>
              </w:rPr>
              <w:t>–</w:t>
            </w:r>
            <w:r w:rsidRPr="00770ABD">
              <w:rPr>
                <w:sz w:val="24"/>
                <w:lang w:val="uk-UA"/>
              </w:rPr>
              <w:t>7.12</w:t>
            </w:r>
          </w:p>
        </w:tc>
        <w:tc>
          <w:tcPr>
            <w:tcW w:w="5954" w:type="dxa"/>
            <w:vAlign w:val="center"/>
          </w:tcPr>
          <w:p w:rsidR="00975201" w:rsidRPr="00770ABD" w:rsidRDefault="00975201" w:rsidP="00770ABD">
            <w:pPr>
              <w:rPr>
                <w:sz w:val="24"/>
                <w:lang w:val="uk-UA"/>
              </w:rPr>
            </w:pPr>
            <w:r w:rsidRPr="00770ABD">
              <w:rPr>
                <w:sz w:val="24"/>
                <w:lang w:val="uk-UA"/>
              </w:rPr>
              <w:t xml:space="preserve">Документ системи управління. Процедура </w:t>
            </w:r>
            <w:r>
              <w:rPr>
                <w:sz w:val="24"/>
                <w:lang w:val="uk-UA"/>
              </w:rPr>
              <w:t>ООВ</w:t>
            </w:r>
            <w:r w:rsidRPr="00770ABD">
              <w:rPr>
                <w:sz w:val="24"/>
                <w:lang w:val="uk-UA"/>
              </w:rPr>
              <w:t>. Ведення записів (каталог форм)</w:t>
            </w:r>
          </w:p>
        </w:tc>
        <w:tc>
          <w:tcPr>
            <w:tcW w:w="992" w:type="dxa"/>
            <w:vAlign w:val="center"/>
          </w:tcPr>
          <w:p w:rsidR="00975201" w:rsidRPr="00975201" w:rsidRDefault="00975201" w:rsidP="001F3168">
            <w:pPr>
              <w:widowControl w:val="0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1-2021</w:t>
            </w:r>
          </w:p>
        </w:tc>
        <w:tc>
          <w:tcPr>
            <w:tcW w:w="1134" w:type="dxa"/>
            <w:vAlign w:val="center"/>
          </w:tcPr>
          <w:p w:rsidR="00975201" w:rsidRPr="00975201" w:rsidRDefault="00975201" w:rsidP="001F316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29</w:t>
            </w:r>
            <w:r>
              <w:rPr>
                <w:sz w:val="24"/>
                <w:szCs w:val="24"/>
              </w:rPr>
              <w:t>.03.21</w:t>
            </w:r>
          </w:p>
        </w:tc>
      </w:tr>
      <w:tr w:rsidR="00975201" w:rsidRPr="00770ABD" w:rsidTr="005113F7">
        <w:trPr>
          <w:cantSplit/>
          <w:tblHeader/>
        </w:trPr>
        <w:tc>
          <w:tcPr>
            <w:tcW w:w="2269" w:type="dxa"/>
            <w:vAlign w:val="center"/>
          </w:tcPr>
          <w:p w:rsidR="00975201" w:rsidRPr="00770ABD" w:rsidRDefault="00975201" w:rsidP="003608A1">
            <w:pPr>
              <w:rPr>
                <w:sz w:val="24"/>
                <w:lang w:val="uk-UA"/>
              </w:rPr>
            </w:pPr>
            <w:r w:rsidRPr="00770ABD">
              <w:rPr>
                <w:sz w:val="24"/>
                <w:lang w:val="uk-UA"/>
              </w:rPr>
              <w:t xml:space="preserve">ДСУ </w:t>
            </w:r>
            <w:r w:rsidRPr="00770ABD">
              <w:rPr>
                <w:sz w:val="24"/>
              </w:rPr>
              <w:t>ПР</w:t>
            </w:r>
            <w:r>
              <w:rPr>
                <w:sz w:val="24"/>
                <w:lang w:val="uk-UA"/>
              </w:rPr>
              <w:t xml:space="preserve"> ООВ</w:t>
            </w:r>
            <w:r w:rsidRPr="00770ABD">
              <w:rPr>
                <w:sz w:val="24"/>
              </w:rPr>
              <w:t>–</w:t>
            </w:r>
            <w:r w:rsidRPr="00770ABD">
              <w:rPr>
                <w:sz w:val="24"/>
                <w:lang w:val="uk-UA"/>
              </w:rPr>
              <w:t>7.13</w:t>
            </w:r>
          </w:p>
        </w:tc>
        <w:tc>
          <w:tcPr>
            <w:tcW w:w="5954" w:type="dxa"/>
            <w:vAlign w:val="center"/>
          </w:tcPr>
          <w:p w:rsidR="00975201" w:rsidRPr="00770ABD" w:rsidRDefault="00975201" w:rsidP="003608A1">
            <w:pPr>
              <w:rPr>
                <w:sz w:val="24"/>
                <w:lang w:val="uk-UA"/>
              </w:rPr>
            </w:pPr>
            <w:r w:rsidRPr="00770ABD">
              <w:rPr>
                <w:sz w:val="24"/>
                <w:lang w:val="uk-UA"/>
              </w:rPr>
              <w:t xml:space="preserve">Документ системи управління. Процедура </w:t>
            </w:r>
            <w:r>
              <w:rPr>
                <w:sz w:val="24"/>
                <w:lang w:val="uk-UA"/>
              </w:rPr>
              <w:t>ООВ</w:t>
            </w:r>
            <w:r w:rsidRPr="00770ABD">
              <w:rPr>
                <w:sz w:val="24"/>
                <w:lang w:val="uk-UA"/>
              </w:rPr>
              <w:t>. Отримання, оцінювання та прийняття рішень щодо скарг та апеляцій</w:t>
            </w:r>
          </w:p>
        </w:tc>
        <w:tc>
          <w:tcPr>
            <w:tcW w:w="992" w:type="dxa"/>
            <w:vAlign w:val="center"/>
          </w:tcPr>
          <w:p w:rsidR="00975201" w:rsidRPr="00975201" w:rsidRDefault="00975201" w:rsidP="001F3168">
            <w:pPr>
              <w:widowControl w:val="0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1-2021</w:t>
            </w:r>
          </w:p>
        </w:tc>
        <w:tc>
          <w:tcPr>
            <w:tcW w:w="1134" w:type="dxa"/>
            <w:vAlign w:val="center"/>
          </w:tcPr>
          <w:p w:rsidR="00975201" w:rsidRPr="00975201" w:rsidRDefault="00975201" w:rsidP="001F316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29</w:t>
            </w:r>
            <w:r>
              <w:rPr>
                <w:sz w:val="24"/>
                <w:szCs w:val="24"/>
              </w:rPr>
              <w:t>.03.21</w:t>
            </w:r>
          </w:p>
        </w:tc>
      </w:tr>
      <w:tr w:rsidR="00975201" w:rsidRPr="00770ABD" w:rsidTr="005113F7">
        <w:trPr>
          <w:cantSplit/>
          <w:tblHeader/>
        </w:trPr>
        <w:tc>
          <w:tcPr>
            <w:tcW w:w="2269" w:type="dxa"/>
            <w:vAlign w:val="center"/>
          </w:tcPr>
          <w:p w:rsidR="00975201" w:rsidRPr="00770ABD" w:rsidRDefault="00975201" w:rsidP="003608A1">
            <w:pPr>
              <w:rPr>
                <w:sz w:val="24"/>
                <w:lang w:val="uk-UA"/>
              </w:rPr>
            </w:pPr>
            <w:r w:rsidRPr="00770ABD">
              <w:rPr>
                <w:sz w:val="24"/>
                <w:lang w:val="uk-UA"/>
              </w:rPr>
              <w:t xml:space="preserve">ДСУ </w:t>
            </w:r>
            <w:r w:rsidRPr="00770ABD">
              <w:rPr>
                <w:sz w:val="24"/>
              </w:rPr>
              <w:t>ПР</w:t>
            </w:r>
            <w:r>
              <w:rPr>
                <w:sz w:val="24"/>
                <w:lang w:val="uk-UA"/>
              </w:rPr>
              <w:t xml:space="preserve"> ООВ</w:t>
            </w:r>
            <w:r w:rsidRPr="00770ABD">
              <w:rPr>
                <w:sz w:val="24"/>
              </w:rPr>
              <w:t>–</w:t>
            </w:r>
            <w:r w:rsidRPr="00770ABD">
              <w:rPr>
                <w:sz w:val="24"/>
                <w:lang w:val="uk-UA"/>
              </w:rPr>
              <w:t>8.3</w:t>
            </w:r>
          </w:p>
        </w:tc>
        <w:tc>
          <w:tcPr>
            <w:tcW w:w="5954" w:type="dxa"/>
            <w:vAlign w:val="center"/>
          </w:tcPr>
          <w:p w:rsidR="00975201" w:rsidRPr="00770ABD" w:rsidRDefault="00975201" w:rsidP="003608A1">
            <w:pPr>
              <w:rPr>
                <w:sz w:val="24"/>
                <w:lang w:val="uk-UA"/>
              </w:rPr>
            </w:pPr>
            <w:r w:rsidRPr="00770ABD">
              <w:rPr>
                <w:sz w:val="24"/>
                <w:lang w:val="uk-UA"/>
              </w:rPr>
              <w:t xml:space="preserve">Документ системи управління. Процедура </w:t>
            </w:r>
            <w:r>
              <w:rPr>
                <w:sz w:val="24"/>
                <w:lang w:val="uk-UA"/>
              </w:rPr>
              <w:t>ООВ</w:t>
            </w:r>
            <w:r w:rsidRPr="00770ABD">
              <w:rPr>
                <w:sz w:val="24"/>
                <w:lang w:val="uk-UA"/>
              </w:rPr>
              <w:t>. Управління документами</w:t>
            </w:r>
          </w:p>
        </w:tc>
        <w:tc>
          <w:tcPr>
            <w:tcW w:w="992" w:type="dxa"/>
            <w:vAlign w:val="center"/>
          </w:tcPr>
          <w:p w:rsidR="00975201" w:rsidRPr="00975201" w:rsidRDefault="00975201" w:rsidP="001F3168">
            <w:pPr>
              <w:widowControl w:val="0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1-2021</w:t>
            </w:r>
          </w:p>
        </w:tc>
        <w:tc>
          <w:tcPr>
            <w:tcW w:w="1134" w:type="dxa"/>
            <w:vAlign w:val="center"/>
          </w:tcPr>
          <w:p w:rsidR="00975201" w:rsidRPr="00975201" w:rsidRDefault="00975201" w:rsidP="001F316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29</w:t>
            </w:r>
            <w:r>
              <w:rPr>
                <w:sz w:val="24"/>
                <w:szCs w:val="24"/>
              </w:rPr>
              <w:t>.03.21</w:t>
            </w:r>
          </w:p>
        </w:tc>
      </w:tr>
      <w:tr w:rsidR="00975201" w:rsidRPr="00A80F6F" w:rsidTr="005113F7">
        <w:trPr>
          <w:cantSplit/>
          <w:tblHeader/>
        </w:trPr>
        <w:tc>
          <w:tcPr>
            <w:tcW w:w="2269" w:type="dxa"/>
            <w:vAlign w:val="center"/>
          </w:tcPr>
          <w:p w:rsidR="00975201" w:rsidRPr="00A80F6F" w:rsidRDefault="00975201" w:rsidP="003608A1">
            <w:pPr>
              <w:rPr>
                <w:sz w:val="24"/>
                <w:lang w:val="uk-UA"/>
              </w:rPr>
            </w:pPr>
            <w:r w:rsidRPr="00A80F6F">
              <w:rPr>
                <w:sz w:val="24"/>
                <w:lang w:val="uk-UA"/>
              </w:rPr>
              <w:t xml:space="preserve">ДСУ </w:t>
            </w:r>
            <w:r w:rsidRPr="00A80F6F">
              <w:rPr>
                <w:sz w:val="24"/>
              </w:rPr>
              <w:t>ПР</w:t>
            </w:r>
            <w:r w:rsidRPr="00A80F6F">
              <w:rPr>
                <w:sz w:val="24"/>
                <w:lang w:val="uk-UA"/>
              </w:rPr>
              <w:t xml:space="preserve"> ООВ</w:t>
            </w:r>
            <w:r w:rsidRPr="00A80F6F">
              <w:rPr>
                <w:sz w:val="24"/>
              </w:rPr>
              <w:t>–</w:t>
            </w:r>
            <w:r w:rsidRPr="00A80F6F">
              <w:rPr>
                <w:sz w:val="24"/>
                <w:lang w:val="uk-UA"/>
              </w:rPr>
              <w:t>8.4</w:t>
            </w:r>
          </w:p>
        </w:tc>
        <w:tc>
          <w:tcPr>
            <w:tcW w:w="5954" w:type="dxa"/>
            <w:vAlign w:val="center"/>
          </w:tcPr>
          <w:p w:rsidR="00975201" w:rsidRPr="00A80F6F" w:rsidRDefault="00975201" w:rsidP="003608A1">
            <w:pPr>
              <w:rPr>
                <w:sz w:val="24"/>
                <w:lang w:val="uk-UA"/>
              </w:rPr>
            </w:pPr>
            <w:r w:rsidRPr="00A80F6F">
              <w:rPr>
                <w:sz w:val="24"/>
                <w:lang w:val="uk-UA"/>
              </w:rPr>
              <w:t>Документ системи управління. Процедура ООВ. Управління записами</w:t>
            </w:r>
          </w:p>
        </w:tc>
        <w:tc>
          <w:tcPr>
            <w:tcW w:w="992" w:type="dxa"/>
            <w:vAlign w:val="center"/>
          </w:tcPr>
          <w:p w:rsidR="00975201" w:rsidRPr="00975201" w:rsidRDefault="00975201" w:rsidP="001F3168">
            <w:pPr>
              <w:widowControl w:val="0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1-2021</w:t>
            </w:r>
          </w:p>
        </w:tc>
        <w:tc>
          <w:tcPr>
            <w:tcW w:w="1134" w:type="dxa"/>
            <w:vAlign w:val="center"/>
          </w:tcPr>
          <w:p w:rsidR="00975201" w:rsidRPr="00975201" w:rsidRDefault="00975201" w:rsidP="001F316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29</w:t>
            </w:r>
            <w:r>
              <w:rPr>
                <w:sz w:val="24"/>
                <w:szCs w:val="24"/>
              </w:rPr>
              <w:t>.03.21</w:t>
            </w:r>
          </w:p>
        </w:tc>
      </w:tr>
      <w:tr w:rsidR="00975201" w:rsidRPr="00770ABD" w:rsidTr="005113F7">
        <w:trPr>
          <w:cantSplit/>
          <w:tblHeader/>
        </w:trPr>
        <w:tc>
          <w:tcPr>
            <w:tcW w:w="2269" w:type="dxa"/>
            <w:vAlign w:val="center"/>
          </w:tcPr>
          <w:p w:rsidR="00975201" w:rsidRPr="00770ABD" w:rsidRDefault="00975201" w:rsidP="003608A1">
            <w:pPr>
              <w:rPr>
                <w:sz w:val="24"/>
                <w:lang w:val="uk-UA"/>
              </w:rPr>
            </w:pPr>
            <w:r w:rsidRPr="00770ABD">
              <w:rPr>
                <w:sz w:val="24"/>
                <w:lang w:val="uk-UA"/>
              </w:rPr>
              <w:t xml:space="preserve">ДСУ </w:t>
            </w:r>
            <w:r w:rsidRPr="00770ABD">
              <w:rPr>
                <w:sz w:val="24"/>
              </w:rPr>
              <w:t>ПР</w:t>
            </w:r>
            <w:r>
              <w:rPr>
                <w:sz w:val="24"/>
                <w:lang w:val="uk-UA"/>
              </w:rPr>
              <w:t xml:space="preserve"> ООВ</w:t>
            </w:r>
            <w:r w:rsidRPr="00770ABD">
              <w:rPr>
                <w:sz w:val="24"/>
              </w:rPr>
              <w:t>–</w:t>
            </w:r>
            <w:r w:rsidRPr="00770ABD">
              <w:rPr>
                <w:sz w:val="24"/>
                <w:lang w:val="uk-UA"/>
              </w:rPr>
              <w:t>8.5</w:t>
            </w:r>
          </w:p>
        </w:tc>
        <w:tc>
          <w:tcPr>
            <w:tcW w:w="5954" w:type="dxa"/>
            <w:vAlign w:val="center"/>
          </w:tcPr>
          <w:p w:rsidR="00975201" w:rsidRPr="00770ABD" w:rsidRDefault="00975201" w:rsidP="003608A1">
            <w:pPr>
              <w:rPr>
                <w:sz w:val="24"/>
                <w:lang w:val="uk-UA"/>
              </w:rPr>
            </w:pPr>
            <w:r w:rsidRPr="00770ABD">
              <w:rPr>
                <w:sz w:val="24"/>
                <w:lang w:val="uk-UA"/>
              </w:rPr>
              <w:t xml:space="preserve">Документ системи управління. Процедура </w:t>
            </w:r>
            <w:r>
              <w:rPr>
                <w:sz w:val="24"/>
                <w:lang w:val="uk-UA"/>
              </w:rPr>
              <w:t>ООВ</w:t>
            </w:r>
            <w:r w:rsidRPr="00770ABD">
              <w:rPr>
                <w:sz w:val="24"/>
                <w:lang w:val="uk-UA"/>
              </w:rPr>
              <w:t>. Аналізування з боку керівництва</w:t>
            </w:r>
          </w:p>
        </w:tc>
        <w:tc>
          <w:tcPr>
            <w:tcW w:w="992" w:type="dxa"/>
            <w:vAlign w:val="center"/>
          </w:tcPr>
          <w:p w:rsidR="00975201" w:rsidRPr="00975201" w:rsidRDefault="00975201" w:rsidP="001F3168">
            <w:pPr>
              <w:widowControl w:val="0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1-2021</w:t>
            </w:r>
          </w:p>
        </w:tc>
        <w:tc>
          <w:tcPr>
            <w:tcW w:w="1134" w:type="dxa"/>
            <w:vAlign w:val="center"/>
          </w:tcPr>
          <w:p w:rsidR="00975201" w:rsidRPr="00975201" w:rsidRDefault="00975201" w:rsidP="001F316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29</w:t>
            </w:r>
            <w:r>
              <w:rPr>
                <w:sz w:val="24"/>
                <w:szCs w:val="24"/>
              </w:rPr>
              <w:t>.03.21</w:t>
            </w:r>
          </w:p>
        </w:tc>
      </w:tr>
      <w:tr w:rsidR="00975201" w:rsidRPr="00A80F6F" w:rsidTr="005113F7">
        <w:trPr>
          <w:cantSplit/>
          <w:tblHeader/>
        </w:trPr>
        <w:tc>
          <w:tcPr>
            <w:tcW w:w="2269" w:type="dxa"/>
            <w:vAlign w:val="center"/>
          </w:tcPr>
          <w:p w:rsidR="00975201" w:rsidRPr="00A80F6F" w:rsidRDefault="00975201" w:rsidP="003608A1">
            <w:pPr>
              <w:rPr>
                <w:sz w:val="24"/>
                <w:lang w:val="uk-UA"/>
              </w:rPr>
            </w:pPr>
            <w:r w:rsidRPr="00A80F6F">
              <w:rPr>
                <w:sz w:val="24"/>
                <w:lang w:val="uk-UA"/>
              </w:rPr>
              <w:lastRenderedPageBreak/>
              <w:t xml:space="preserve">ДСУ </w:t>
            </w:r>
            <w:r w:rsidRPr="00A80F6F">
              <w:rPr>
                <w:sz w:val="24"/>
              </w:rPr>
              <w:t>ПР</w:t>
            </w:r>
            <w:r w:rsidRPr="00A80F6F">
              <w:rPr>
                <w:sz w:val="24"/>
                <w:lang w:val="uk-UA"/>
              </w:rPr>
              <w:t xml:space="preserve"> ООВ</w:t>
            </w:r>
            <w:r w:rsidRPr="00A80F6F">
              <w:rPr>
                <w:sz w:val="24"/>
              </w:rPr>
              <w:t>–</w:t>
            </w:r>
            <w:r w:rsidRPr="00A80F6F">
              <w:rPr>
                <w:sz w:val="24"/>
                <w:lang w:val="uk-UA"/>
              </w:rPr>
              <w:t>8.6</w:t>
            </w:r>
          </w:p>
        </w:tc>
        <w:tc>
          <w:tcPr>
            <w:tcW w:w="5954" w:type="dxa"/>
            <w:vAlign w:val="center"/>
          </w:tcPr>
          <w:p w:rsidR="00975201" w:rsidRPr="00A80F6F" w:rsidRDefault="00975201" w:rsidP="00770ABD">
            <w:pPr>
              <w:rPr>
                <w:sz w:val="24"/>
                <w:lang w:val="uk-UA"/>
              </w:rPr>
            </w:pPr>
            <w:r w:rsidRPr="00A80F6F">
              <w:rPr>
                <w:sz w:val="24"/>
                <w:lang w:val="uk-UA"/>
              </w:rPr>
              <w:t>Документ системи управління. Процедура ООВ. Внутрішні перевірки</w:t>
            </w:r>
          </w:p>
        </w:tc>
        <w:tc>
          <w:tcPr>
            <w:tcW w:w="992" w:type="dxa"/>
            <w:vAlign w:val="center"/>
          </w:tcPr>
          <w:p w:rsidR="00975201" w:rsidRPr="00975201" w:rsidRDefault="00975201" w:rsidP="001F3168">
            <w:pPr>
              <w:widowControl w:val="0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1-2021</w:t>
            </w:r>
          </w:p>
        </w:tc>
        <w:tc>
          <w:tcPr>
            <w:tcW w:w="1134" w:type="dxa"/>
            <w:vAlign w:val="center"/>
          </w:tcPr>
          <w:p w:rsidR="00975201" w:rsidRPr="00975201" w:rsidRDefault="00975201" w:rsidP="001F316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29</w:t>
            </w:r>
            <w:r>
              <w:rPr>
                <w:sz w:val="24"/>
                <w:szCs w:val="24"/>
              </w:rPr>
              <w:t>.03.21</w:t>
            </w:r>
          </w:p>
        </w:tc>
      </w:tr>
      <w:tr w:rsidR="00975201" w:rsidRPr="00A80F6F" w:rsidTr="005113F7">
        <w:trPr>
          <w:cantSplit/>
          <w:tblHeader/>
        </w:trPr>
        <w:tc>
          <w:tcPr>
            <w:tcW w:w="2269" w:type="dxa"/>
            <w:vAlign w:val="center"/>
          </w:tcPr>
          <w:p w:rsidR="00975201" w:rsidRPr="00A80F6F" w:rsidRDefault="00975201" w:rsidP="003608A1">
            <w:pPr>
              <w:rPr>
                <w:sz w:val="24"/>
                <w:lang w:val="uk-UA"/>
              </w:rPr>
            </w:pPr>
            <w:r w:rsidRPr="00A80F6F">
              <w:rPr>
                <w:sz w:val="24"/>
                <w:lang w:val="uk-UA"/>
              </w:rPr>
              <w:t xml:space="preserve">ДСУ </w:t>
            </w:r>
            <w:r w:rsidRPr="00A80F6F">
              <w:rPr>
                <w:sz w:val="24"/>
              </w:rPr>
              <w:t>ПР</w:t>
            </w:r>
            <w:r w:rsidRPr="00A80F6F">
              <w:rPr>
                <w:sz w:val="24"/>
                <w:lang w:val="en-US"/>
              </w:rPr>
              <w:t xml:space="preserve"> </w:t>
            </w:r>
            <w:r w:rsidRPr="00A80F6F">
              <w:rPr>
                <w:sz w:val="24"/>
                <w:lang w:val="uk-UA"/>
              </w:rPr>
              <w:t>ООВ</w:t>
            </w:r>
            <w:r w:rsidRPr="00A80F6F">
              <w:rPr>
                <w:sz w:val="24"/>
              </w:rPr>
              <w:t>–</w:t>
            </w:r>
            <w:r w:rsidRPr="00A80F6F">
              <w:rPr>
                <w:sz w:val="24"/>
                <w:lang w:val="uk-UA"/>
              </w:rPr>
              <w:t>8.7</w:t>
            </w:r>
          </w:p>
        </w:tc>
        <w:tc>
          <w:tcPr>
            <w:tcW w:w="5954" w:type="dxa"/>
            <w:vAlign w:val="center"/>
          </w:tcPr>
          <w:p w:rsidR="00975201" w:rsidRPr="00A80F6F" w:rsidRDefault="00975201" w:rsidP="003608A1">
            <w:pPr>
              <w:rPr>
                <w:sz w:val="24"/>
                <w:lang w:val="uk-UA"/>
              </w:rPr>
            </w:pPr>
            <w:r w:rsidRPr="00A80F6F">
              <w:rPr>
                <w:sz w:val="24"/>
                <w:lang w:val="uk-UA"/>
              </w:rPr>
              <w:t>Документ системи управління. Процедура ООВ. Коригувальні дії</w:t>
            </w:r>
          </w:p>
        </w:tc>
        <w:tc>
          <w:tcPr>
            <w:tcW w:w="992" w:type="dxa"/>
            <w:vAlign w:val="center"/>
          </w:tcPr>
          <w:p w:rsidR="00975201" w:rsidRPr="00975201" w:rsidRDefault="00975201" w:rsidP="001F3168">
            <w:pPr>
              <w:widowControl w:val="0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1-2021</w:t>
            </w:r>
          </w:p>
        </w:tc>
        <w:tc>
          <w:tcPr>
            <w:tcW w:w="1134" w:type="dxa"/>
            <w:vAlign w:val="center"/>
          </w:tcPr>
          <w:p w:rsidR="00975201" w:rsidRPr="00975201" w:rsidRDefault="00975201" w:rsidP="001F316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29</w:t>
            </w:r>
            <w:r>
              <w:rPr>
                <w:sz w:val="24"/>
                <w:szCs w:val="24"/>
              </w:rPr>
              <w:t>.03.21</w:t>
            </w:r>
          </w:p>
        </w:tc>
      </w:tr>
      <w:tr w:rsidR="00975201" w:rsidRPr="00A80F6F" w:rsidTr="005113F7">
        <w:trPr>
          <w:cantSplit/>
          <w:tblHeader/>
        </w:trPr>
        <w:tc>
          <w:tcPr>
            <w:tcW w:w="2269" w:type="dxa"/>
            <w:vAlign w:val="center"/>
          </w:tcPr>
          <w:p w:rsidR="00975201" w:rsidRPr="00A80F6F" w:rsidRDefault="00975201" w:rsidP="003608A1">
            <w:pPr>
              <w:rPr>
                <w:sz w:val="24"/>
                <w:lang w:val="uk-UA"/>
              </w:rPr>
            </w:pPr>
            <w:r w:rsidRPr="00A80F6F">
              <w:rPr>
                <w:sz w:val="24"/>
                <w:lang w:val="uk-UA"/>
              </w:rPr>
              <w:t xml:space="preserve">ДСУ </w:t>
            </w:r>
            <w:r w:rsidRPr="00A80F6F">
              <w:rPr>
                <w:sz w:val="24"/>
              </w:rPr>
              <w:t>ПР</w:t>
            </w:r>
            <w:r w:rsidRPr="00A80F6F">
              <w:rPr>
                <w:sz w:val="24"/>
                <w:lang w:val="en-US"/>
              </w:rPr>
              <w:t xml:space="preserve"> </w:t>
            </w:r>
            <w:r w:rsidRPr="00A80F6F">
              <w:rPr>
                <w:sz w:val="24"/>
                <w:lang w:val="uk-UA"/>
              </w:rPr>
              <w:t>ООВ</w:t>
            </w:r>
            <w:r w:rsidRPr="00A80F6F">
              <w:rPr>
                <w:sz w:val="24"/>
              </w:rPr>
              <w:t>–</w:t>
            </w:r>
            <w:r w:rsidRPr="00A80F6F">
              <w:rPr>
                <w:sz w:val="24"/>
                <w:lang w:val="uk-UA"/>
              </w:rPr>
              <w:t>8.8</w:t>
            </w:r>
          </w:p>
        </w:tc>
        <w:tc>
          <w:tcPr>
            <w:tcW w:w="5954" w:type="dxa"/>
            <w:vAlign w:val="center"/>
          </w:tcPr>
          <w:p w:rsidR="00975201" w:rsidRPr="00A80F6F" w:rsidRDefault="00975201" w:rsidP="003608A1">
            <w:pPr>
              <w:rPr>
                <w:sz w:val="24"/>
                <w:lang w:val="uk-UA"/>
              </w:rPr>
            </w:pPr>
            <w:r w:rsidRPr="00A80F6F">
              <w:rPr>
                <w:sz w:val="24"/>
                <w:lang w:val="uk-UA"/>
              </w:rPr>
              <w:t>Документ системи управління. Процедура ООВ. Запобіжні дії</w:t>
            </w:r>
          </w:p>
        </w:tc>
        <w:tc>
          <w:tcPr>
            <w:tcW w:w="992" w:type="dxa"/>
            <w:vAlign w:val="center"/>
          </w:tcPr>
          <w:p w:rsidR="00975201" w:rsidRPr="00975201" w:rsidRDefault="00975201" w:rsidP="001F3168">
            <w:pPr>
              <w:widowControl w:val="0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1-2021</w:t>
            </w:r>
          </w:p>
        </w:tc>
        <w:tc>
          <w:tcPr>
            <w:tcW w:w="1134" w:type="dxa"/>
            <w:vAlign w:val="center"/>
          </w:tcPr>
          <w:p w:rsidR="00975201" w:rsidRPr="00975201" w:rsidRDefault="00975201" w:rsidP="001F316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29</w:t>
            </w:r>
            <w:r>
              <w:rPr>
                <w:sz w:val="24"/>
                <w:szCs w:val="24"/>
              </w:rPr>
              <w:t>.03.21</w:t>
            </w:r>
          </w:p>
        </w:tc>
      </w:tr>
      <w:tr w:rsidR="00975201" w:rsidRPr="00A80F6F" w:rsidTr="005113F7">
        <w:trPr>
          <w:cantSplit/>
          <w:tblHeader/>
        </w:trPr>
        <w:tc>
          <w:tcPr>
            <w:tcW w:w="2269" w:type="dxa"/>
            <w:vAlign w:val="center"/>
          </w:tcPr>
          <w:p w:rsidR="00975201" w:rsidRPr="00A80F6F" w:rsidRDefault="00975201" w:rsidP="004B6660">
            <w:pPr>
              <w:rPr>
                <w:sz w:val="24"/>
                <w:lang w:val="uk-UA"/>
              </w:rPr>
            </w:pPr>
            <w:r w:rsidRPr="00A80F6F">
              <w:rPr>
                <w:sz w:val="24"/>
                <w:szCs w:val="24"/>
                <w:lang w:val="uk-UA"/>
              </w:rPr>
              <w:t xml:space="preserve">ДСУ ПОР ОВ ТР </w:t>
            </w:r>
            <w:r w:rsidRPr="00A80F6F">
              <w:rPr>
                <w:sz w:val="24"/>
                <w:lang w:val="uk-UA"/>
              </w:rPr>
              <w:t>ЗІЗ</w:t>
            </w:r>
          </w:p>
        </w:tc>
        <w:tc>
          <w:tcPr>
            <w:tcW w:w="5954" w:type="dxa"/>
            <w:vAlign w:val="center"/>
          </w:tcPr>
          <w:p w:rsidR="00975201" w:rsidRPr="00A80F6F" w:rsidRDefault="00975201" w:rsidP="008234C4">
            <w:pPr>
              <w:jc w:val="both"/>
              <w:rPr>
                <w:sz w:val="24"/>
                <w:szCs w:val="24"/>
                <w:lang w:val="uk-UA"/>
              </w:rPr>
            </w:pPr>
            <w:r w:rsidRPr="00A80F6F">
              <w:rPr>
                <w:sz w:val="24"/>
                <w:lang w:val="uk-UA"/>
              </w:rPr>
              <w:t xml:space="preserve">Документ системи управління. </w:t>
            </w:r>
            <w:r w:rsidRPr="00A80F6F">
              <w:rPr>
                <w:sz w:val="24"/>
                <w:szCs w:val="24"/>
                <w:lang w:val="uk-UA"/>
              </w:rPr>
              <w:t>Порядок оцінки  відповідності продукції вимогам Технічного регламенту засобів індивідуального захисту</w:t>
            </w:r>
          </w:p>
        </w:tc>
        <w:tc>
          <w:tcPr>
            <w:tcW w:w="992" w:type="dxa"/>
            <w:vAlign w:val="center"/>
          </w:tcPr>
          <w:p w:rsidR="00975201" w:rsidRPr="00975201" w:rsidRDefault="00975201" w:rsidP="001F3168">
            <w:pPr>
              <w:widowControl w:val="0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1-2021</w:t>
            </w:r>
          </w:p>
        </w:tc>
        <w:tc>
          <w:tcPr>
            <w:tcW w:w="1134" w:type="dxa"/>
            <w:vAlign w:val="center"/>
          </w:tcPr>
          <w:p w:rsidR="00975201" w:rsidRPr="00975201" w:rsidRDefault="00975201" w:rsidP="001F316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29</w:t>
            </w:r>
            <w:r>
              <w:rPr>
                <w:sz w:val="24"/>
                <w:szCs w:val="24"/>
              </w:rPr>
              <w:t>.03.21</w:t>
            </w:r>
          </w:p>
        </w:tc>
      </w:tr>
      <w:tr w:rsidR="00402E17" w:rsidRPr="00402E17" w:rsidTr="005113F7">
        <w:trPr>
          <w:cantSplit/>
          <w:tblHeader/>
        </w:trPr>
        <w:tc>
          <w:tcPr>
            <w:tcW w:w="2269" w:type="dxa"/>
            <w:vAlign w:val="center"/>
          </w:tcPr>
          <w:p w:rsidR="00402E17" w:rsidRPr="00BF3F5A" w:rsidRDefault="00402E17" w:rsidP="004B6660">
            <w:pPr>
              <w:rPr>
                <w:sz w:val="24"/>
                <w:szCs w:val="24"/>
                <w:lang w:val="uk-UA"/>
              </w:rPr>
            </w:pPr>
            <w:r w:rsidRPr="00BF3F5A">
              <w:rPr>
                <w:sz w:val="24"/>
                <w:szCs w:val="24"/>
                <w:lang w:val="uk-UA"/>
              </w:rPr>
              <w:t>ДСУ ПОР ОВ ТР ЗІЗ (ПКМУ № 771 від 21.08.2019)</w:t>
            </w:r>
          </w:p>
        </w:tc>
        <w:tc>
          <w:tcPr>
            <w:tcW w:w="5954" w:type="dxa"/>
            <w:vAlign w:val="center"/>
          </w:tcPr>
          <w:p w:rsidR="00402E17" w:rsidRPr="00BF3F5A" w:rsidRDefault="00402E17" w:rsidP="008234C4">
            <w:pPr>
              <w:jc w:val="both"/>
              <w:rPr>
                <w:sz w:val="24"/>
                <w:lang w:val="uk-UA"/>
              </w:rPr>
            </w:pPr>
            <w:r w:rsidRPr="00BF3F5A">
              <w:rPr>
                <w:sz w:val="24"/>
                <w:lang w:val="uk-UA"/>
              </w:rPr>
              <w:t xml:space="preserve">Документ системи управління. </w:t>
            </w:r>
            <w:r w:rsidRPr="00BF3F5A">
              <w:rPr>
                <w:sz w:val="24"/>
                <w:szCs w:val="24"/>
                <w:lang w:val="uk-UA"/>
              </w:rPr>
              <w:t>Порядок оцінки  відповідності продукції вимогам Технічного регламенту засобів індивідуального захисту (ПКМУ № 771 від 21.08.2019)</w:t>
            </w:r>
          </w:p>
        </w:tc>
        <w:tc>
          <w:tcPr>
            <w:tcW w:w="992" w:type="dxa"/>
            <w:vAlign w:val="center"/>
          </w:tcPr>
          <w:p w:rsidR="00402E17" w:rsidRPr="00BF3F5A" w:rsidRDefault="00402E17" w:rsidP="00493AA9">
            <w:pPr>
              <w:widowControl w:val="0"/>
              <w:ind w:left="-108" w:right="-108"/>
              <w:jc w:val="center"/>
              <w:rPr>
                <w:sz w:val="24"/>
                <w:szCs w:val="24"/>
                <w:lang w:val="uk-UA"/>
              </w:rPr>
            </w:pPr>
            <w:r w:rsidRPr="00BF3F5A">
              <w:rPr>
                <w:sz w:val="24"/>
                <w:szCs w:val="24"/>
                <w:lang w:val="uk-UA"/>
              </w:rPr>
              <w:t>1-2021</w:t>
            </w:r>
          </w:p>
        </w:tc>
        <w:tc>
          <w:tcPr>
            <w:tcW w:w="1134" w:type="dxa"/>
            <w:vAlign w:val="center"/>
          </w:tcPr>
          <w:p w:rsidR="00402E17" w:rsidRPr="00402E17" w:rsidRDefault="00402E17" w:rsidP="00493AA9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BF3F5A">
              <w:rPr>
                <w:sz w:val="24"/>
                <w:szCs w:val="24"/>
                <w:lang w:val="uk-UA"/>
              </w:rPr>
              <w:t>29.03.21</w:t>
            </w:r>
          </w:p>
        </w:tc>
      </w:tr>
      <w:tr w:rsidR="00975201" w:rsidRPr="00A80F6F" w:rsidTr="005113F7">
        <w:trPr>
          <w:cantSplit/>
          <w:tblHeader/>
        </w:trPr>
        <w:tc>
          <w:tcPr>
            <w:tcW w:w="2269" w:type="dxa"/>
            <w:vAlign w:val="center"/>
          </w:tcPr>
          <w:p w:rsidR="00975201" w:rsidRPr="00A80F6F" w:rsidRDefault="00975201" w:rsidP="0014639E">
            <w:pPr>
              <w:rPr>
                <w:sz w:val="24"/>
                <w:szCs w:val="24"/>
              </w:rPr>
            </w:pPr>
            <w:r w:rsidRPr="00A80F6F">
              <w:rPr>
                <w:sz w:val="24"/>
                <w:szCs w:val="24"/>
                <w:lang w:val="uk-UA"/>
              </w:rPr>
              <w:t>ДСУ ПОР ОВ ТР ЗВТ</w:t>
            </w:r>
          </w:p>
          <w:p w:rsidR="00975201" w:rsidRPr="00A80F6F" w:rsidRDefault="00975201" w:rsidP="00C0744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954" w:type="dxa"/>
            <w:vAlign w:val="center"/>
          </w:tcPr>
          <w:p w:rsidR="00975201" w:rsidRPr="00A80F6F" w:rsidRDefault="00975201" w:rsidP="00D704A3">
            <w:pPr>
              <w:jc w:val="both"/>
              <w:rPr>
                <w:sz w:val="24"/>
                <w:lang w:val="uk-UA"/>
              </w:rPr>
            </w:pPr>
            <w:r w:rsidRPr="00A80F6F">
              <w:rPr>
                <w:sz w:val="24"/>
                <w:lang w:val="uk-UA"/>
              </w:rPr>
              <w:t xml:space="preserve">Документ системи управління. </w:t>
            </w:r>
            <w:r w:rsidRPr="00A80F6F">
              <w:rPr>
                <w:sz w:val="24"/>
                <w:szCs w:val="24"/>
                <w:lang w:val="uk-UA"/>
              </w:rPr>
              <w:t>Порядок оцінки відповідності ЗВТ вимогам технічних регламентів засобів вимірювальної техніки</w:t>
            </w:r>
          </w:p>
        </w:tc>
        <w:tc>
          <w:tcPr>
            <w:tcW w:w="992" w:type="dxa"/>
            <w:vAlign w:val="center"/>
          </w:tcPr>
          <w:p w:rsidR="00975201" w:rsidRPr="00975201" w:rsidRDefault="00975201" w:rsidP="001F3168">
            <w:pPr>
              <w:widowControl w:val="0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1-2021</w:t>
            </w:r>
          </w:p>
        </w:tc>
        <w:tc>
          <w:tcPr>
            <w:tcW w:w="1134" w:type="dxa"/>
            <w:vAlign w:val="center"/>
          </w:tcPr>
          <w:p w:rsidR="00975201" w:rsidRPr="00975201" w:rsidRDefault="00975201" w:rsidP="001F316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29</w:t>
            </w:r>
            <w:r>
              <w:rPr>
                <w:sz w:val="24"/>
                <w:szCs w:val="24"/>
              </w:rPr>
              <w:t>.03.21</w:t>
            </w:r>
          </w:p>
        </w:tc>
      </w:tr>
      <w:tr w:rsidR="00975201" w:rsidRPr="00A80F6F" w:rsidTr="005113F7">
        <w:trPr>
          <w:cantSplit/>
          <w:tblHeader/>
        </w:trPr>
        <w:tc>
          <w:tcPr>
            <w:tcW w:w="2269" w:type="dxa"/>
            <w:vAlign w:val="center"/>
          </w:tcPr>
          <w:p w:rsidR="00975201" w:rsidRPr="00A80F6F" w:rsidRDefault="00975201" w:rsidP="001D7F36">
            <w:pPr>
              <w:rPr>
                <w:sz w:val="24"/>
                <w:szCs w:val="24"/>
                <w:lang w:val="uk-UA"/>
              </w:rPr>
            </w:pPr>
            <w:r w:rsidRPr="00A80F6F">
              <w:rPr>
                <w:sz w:val="24"/>
                <w:szCs w:val="24"/>
                <w:lang w:val="uk-UA"/>
              </w:rPr>
              <w:t>ПОЛ ДСС ООВ</w:t>
            </w:r>
          </w:p>
        </w:tc>
        <w:tc>
          <w:tcPr>
            <w:tcW w:w="5954" w:type="dxa"/>
            <w:vAlign w:val="center"/>
          </w:tcPr>
          <w:p w:rsidR="00975201" w:rsidRPr="00A80F6F" w:rsidRDefault="00975201" w:rsidP="00631FE3">
            <w:pPr>
              <w:jc w:val="both"/>
              <w:rPr>
                <w:sz w:val="24"/>
                <w:szCs w:val="24"/>
              </w:rPr>
            </w:pPr>
            <w:proofErr w:type="spellStart"/>
            <w:r w:rsidRPr="00A80F6F">
              <w:rPr>
                <w:sz w:val="24"/>
                <w:szCs w:val="24"/>
              </w:rPr>
              <w:t>Положення</w:t>
            </w:r>
            <w:proofErr w:type="spellEnd"/>
            <w:r w:rsidRPr="00A80F6F">
              <w:rPr>
                <w:sz w:val="24"/>
                <w:szCs w:val="24"/>
              </w:rPr>
              <w:t xml:space="preserve"> про </w:t>
            </w:r>
            <w:proofErr w:type="spellStart"/>
            <w:r w:rsidRPr="00A80F6F">
              <w:rPr>
                <w:sz w:val="24"/>
                <w:szCs w:val="24"/>
              </w:rPr>
              <w:t>добровільну</w:t>
            </w:r>
            <w:proofErr w:type="spellEnd"/>
            <w:r w:rsidRPr="00A80F6F">
              <w:rPr>
                <w:sz w:val="24"/>
                <w:szCs w:val="24"/>
              </w:rPr>
              <w:t xml:space="preserve"> систему </w:t>
            </w:r>
            <w:proofErr w:type="spellStart"/>
            <w:r w:rsidRPr="00A80F6F">
              <w:rPr>
                <w:sz w:val="24"/>
                <w:szCs w:val="24"/>
              </w:rPr>
              <w:t>сертифікації</w:t>
            </w:r>
            <w:proofErr w:type="spellEnd"/>
            <w:r w:rsidRPr="00A80F6F">
              <w:rPr>
                <w:sz w:val="24"/>
                <w:szCs w:val="24"/>
              </w:rPr>
              <w:t xml:space="preserve"> </w:t>
            </w:r>
          </w:p>
          <w:p w:rsidR="00975201" w:rsidRPr="00A80F6F" w:rsidRDefault="00975201" w:rsidP="00631FE3">
            <w:pPr>
              <w:jc w:val="both"/>
              <w:rPr>
                <w:sz w:val="24"/>
              </w:rPr>
            </w:pPr>
            <w:r w:rsidRPr="00A80F6F">
              <w:rPr>
                <w:sz w:val="24"/>
                <w:szCs w:val="24"/>
              </w:rPr>
              <w:t>О</w:t>
            </w:r>
            <w:r w:rsidRPr="00A80F6F">
              <w:rPr>
                <w:sz w:val="24"/>
                <w:szCs w:val="24"/>
                <w:lang w:val="uk-UA"/>
              </w:rPr>
              <w:t>ОВ</w:t>
            </w:r>
            <w:r w:rsidRPr="00A80F6F">
              <w:rPr>
                <w:sz w:val="24"/>
                <w:szCs w:val="24"/>
              </w:rPr>
              <w:t xml:space="preserve"> ДП «</w:t>
            </w:r>
            <w:proofErr w:type="spellStart"/>
            <w:r w:rsidRPr="00A80F6F">
              <w:rPr>
                <w:sz w:val="24"/>
                <w:szCs w:val="24"/>
              </w:rPr>
              <w:t>Чернігівстандартметрологія</w:t>
            </w:r>
            <w:proofErr w:type="spellEnd"/>
            <w:r w:rsidRPr="00A80F6F"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  <w:vAlign w:val="center"/>
          </w:tcPr>
          <w:p w:rsidR="00975201" w:rsidRPr="00975201" w:rsidRDefault="00975201" w:rsidP="001F3168">
            <w:pPr>
              <w:widowControl w:val="0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1-2021</w:t>
            </w:r>
          </w:p>
        </w:tc>
        <w:tc>
          <w:tcPr>
            <w:tcW w:w="1134" w:type="dxa"/>
            <w:vAlign w:val="center"/>
          </w:tcPr>
          <w:p w:rsidR="00975201" w:rsidRPr="00975201" w:rsidRDefault="00975201" w:rsidP="001F316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29</w:t>
            </w:r>
            <w:r>
              <w:rPr>
                <w:sz w:val="24"/>
                <w:szCs w:val="24"/>
              </w:rPr>
              <w:t>.03.21</w:t>
            </w:r>
          </w:p>
        </w:tc>
      </w:tr>
      <w:tr w:rsidR="00975201" w:rsidRPr="00770ABD" w:rsidTr="00953A3E">
        <w:trPr>
          <w:cantSplit/>
          <w:trHeight w:val="381"/>
          <w:tblHeader/>
        </w:trPr>
        <w:tc>
          <w:tcPr>
            <w:tcW w:w="2269" w:type="dxa"/>
            <w:vAlign w:val="center"/>
          </w:tcPr>
          <w:p w:rsidR="00975201" w:rsidRPr="00FA2CFF" w:rsidRDefault="00975201" w:rsidP="00253663">
            <w:pPr>
              <w:widowControl w:val="0"/>
              <w:rPr>
                <w:color w:val="7030A0"/>
                <w:sz w:val="24"/>
                <w:szCs w:val="24"/>
                <w:lang w:val="uk-UA"/>
              </w:rPr>
            </w:pPr>
          </w:p>
        </w:tc>
        <w:tc>
          <w:tcPr>
            <w:tcW w:w="5954" w:type="dxa"/>
            <w:vAlign w:val="center"/>
          </w:tcPr>
          <w:p w:rsidR="00975201" w:rsidRPr="00FA2CFF" w:rsidRDefault="00975201" w:rsidP="00493AA9">
            <w:pPr>
              <w:pStyle w:val="8"/>
              <w:keepNext w:val="0"/>
              <w:jc w:val="left"/>
              <w:rPr>
                <w:b w:val="0"/>
                <w:color w:val="7030A0"/>
                <w:szCs w:val="24"/>
              </w:rPr>
            </w:pPr>
            <w:r w:rsidRPr="00FA2CFF">
              <w:rPr>
                <w:b w:val="0"/>
                <w:color w:val="7030A0"/>
                <w:szCs w:val="24"/>
              </w:rPr>
              <w:t xml:space="preserve">Сфера </w:t>
            </w:r>
            <w:r>
              <w:rPr>
                <w:b w:val="0"/>
                <w:color w:val="7030A0"/>
                <w:szCs w:val="24"/>
              </w:rPr>
              <w:t>акредитації</w:t>
            </w:r>
          </w:p>
        </w:tc>
        <w:tc>
          <w:tcPr>
            <w:tcW w:w="992" w:type="dxa"/>
            <w:vAlign w:val="center"/>
          </w:tcPr>
          <w:p w:rsidR="00975201" w:rsidRPr="00975201" w:rsidRDefault="00975201" w:rsidP="001F3168">
            <w:pPr>
              <w:widowControl w:val="0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1-2021</w:t>
            </w:r>
          </w:p>
        </w:tc>
        <w:tc>
          <w:tcPr>
            <w:tcW w:w="1134" w:type="dxa"/>
            <w:vAlign w:val="center"/>
          </w:tcPr>
          <w:p w:rsidR="00975201" w:rsidRPr="00975201" w:rsidRDefault="00975201" w:rsidP="001F316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</w:tr>
    </w:tbl>
    <w:p w:rsidR="00BE3F5D" w:rsidRDefault="00BE3F5D" w:rsidP="00D32C8F">
      <w:pPr>
        <w:jc w:val="center"/>
        <w:rPr>
          <w:b/>
          <w:i/>
          <w:sz w:val="24"/>
          <w:szCs w:val="24"/>
          <w:lang w:val="en-US"/>
        </w:rPr>
      </w:pPr>
    </w:p>
    <w:p w:rsidR="00891220" w:rsidRPr="006A337A" w:rsidRDefault="00891220" w:rsidP="00D32C8F">
      <w:pPr>
        <w:jc w:val="center"/>
        <w:rPr>
          <w:b/>
          <w:i/>
          <w:sz w:val="24"/>
          <w:szCs w:val="24"/>
        </w:rPr>
      </w:pPr>
    </w:p>
    <w:p w:rsidR="00CA1D01" w:rsidRPr="00B90EF0" w:rsidRDefault="00233CDA" w:rsidP="00D32C8F">
      <w:pPr>
        <w:jc w:val="center"/>
        <w:rPr>
          <w:b/>
          <w:i/>
          <w:lang w:val="uk-UA"/>
        </w:rPr>
      </w:pPr>
      <w:r>
        <w:rPr>
          <w:b/>
          <w:i/>
          <w:sz w:val="24"/>
          <w:szCs w:val="24"/>
          <w:lang w:val="uk-UA"/>
        </w:rPr>
        <w:t>Протоколи</w:t>
      </w:r>
    </w:p>
    <w:tbl>
      <w:tblPr>
        <w:tblStyle w:val="a3"/>
        <w:tblW w:w="10349" w:type="dxa"/>
        <w:tblInd w:w="-318" w:type="dxa"/>
        <w:tblLook w:val="04A0"/>
      </w:tblPr>
      <w:tblGrid>
        <w:gridCol w:w="2411"/>
        <w:gridCol w:w="7938"/>
      </w:tblGrid>
      <w:tr w:rsidR="00CA1D01" w:rsidRPr="00D32C8F" w:rsidTr="00BE3F5D">
        <w:tc>
          <w:tcPr>
            <w:tcW w:w="2411" w:type="dxa"/>
          </w:tcPr>
          <w:p w:rsidR="00CA1D01" w:rsidRPr="00BE3F5D" w:rsidRDefault="00233CDA" w:rsidP="00D32C8F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Позначення</w:t>
            </w:r>
          </w:p>
          <w:p w:rsidR="00BE3F5D" w:rsidRPr="00DA1F59" w:rsidRDefault="00BE3F5D" w:rsidP="00D32C8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938" w:type="dxa"/>
          </w:tcPr>
          <w:p w:rsidR="00CA1D01" w:rsidRPr="00233CDA" w:rsidRDefault="00701F03" w:rsidP="00DD3A83">
            <w:pPr>
              <w:jc w:val="center"/>
              <w:rPr>
                <w:b/>
                <w:i/>
                <w:lang w:val="uk-UA"/>
              </w:rPr>
            </w:pPr>
            <w:r w:rsidRPr="00233CDA">
              <w:rPr>
                <w:b/>
                <w:i/>
                <w:lang w:val="uk-UA"/>
              </w:rPr>
              <w:t>Назва документа</w:t>
            </w:r>
          </w:p>
        </w:tc>
      </w:tr>
      <w:tr w:rsidR="00233CDA" w:rsidRPr="00233CDA" w:rsidTr="00BE3F5D">
        <w:tc>
          <w:tcPr>
            <w:tcW w:w="2411" w:type="dxa"/>
          </w:tcPr>
          <w:p w:rsidR="00A02E3A" w:rsidRPr="00233CDA" w:rsidRDefault="00770ABD" w:rsidP="00A02E3A">
            <w:pPr>
              <w:rPr>
                <w:sz w:val="24"/>
                <w:szCs w:val="24"/>
                <w:lang w:val="uk-UA"/>
              </w:rPr>
            </w:pPr>
            <w:r w:rsidRPr="00233CDA">
              <w:rPr>
                <w:sz w:val="24"/>
                <w:szCs w:val="24"/>
                <w:lang w:val="uk-UA"/>
              </w:rPr>
              <w:t>ДСУ Ж 5.2</w:t>
            </w:r>
          </w:p>
        </w:tc>
        <w:tc>
          <w:tcPr>
            <w:tcW w:w="7938" w:type="dxa"/>
          </w:tcPr>
          <w:p w:rsidR="00A02E3A" w:rsidRPr="00233CDA" w:rsidRDefault="00233CDA" w:rsidP="00770AB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</w:t>
            </w:r>
            <w:r w:rsidR="00770ABD" w:rsidRPr="00233CDA">
              <w:rPr>
                <w:sz w:val="24"/>
                <w:szCs w:val="24"/>
                <w:lang w:val="uk-UA"/>
              </w:rPr>
              <w:t>Журнал проведення інструктажів з неупередженості персоналу</w:t>
            </w:r>
            <w:r>
              <w:rPr>
                <w:sz w:val="24"/>
                <w:szCs w:val="24"/>
                <w:lang w:val="uk-UA"/>
              </w:rPr>
              <w:t>»</w:t>
            </w:r>
          </w:p>
        </w:tc>
      </w:tr>
      <w:tr w:rsidR="00233CDA" w:rsidRPr="00233CDA" w:rsidTr="00BE3F5D">
        <w:trPr>
          <w:trHeight w:val="581"/>
        </w:trPr>
        <w:tc>
          <w:tcPr>
            <w:tcW w:w="2411" w:type="dxa"/>
          </w:tcPr>
          <w:p w:rsidR="00A02E3A" w:rsidRPr="00233CDA" w:rsidRDefault="00233CDA" w:rsidP="00233CDA">
            <w:pPr>
              <w:rPr>
                <w:sz w:val="24"/>
                <w:szCs w:val="24"/>
                <w:lang w:val="uk-UA"/>
              </w:rPr>
            </w:pPr>
            <w:r w:rsidRPr="00233CDA">
              <w:rPr>
                <w:sz w:val="24"/>
                <w:szCs w:val="24"/>
                <w:lang w:val="uk-UA"/>
              </w:rPr>
              <w:t>ДСУ Ж 6.1.2</w:t>
            </w:r>
          </w:p>
        </w:tc>
        <w:tc>
          <w:tcPr>
            <w:tcW w:w="7938" w:type="dxa"/>
          </w:tcPr>
          <w:p w:rsidR="00A02E3A" w:rsidRPr="00233CDA" w:rsidRDefault="00233CDA" w:rsidP="00953A3E">
            <w:pPr>
              <w:jc w:val="both"/>
              <w:rPr>
                <w:sz w:val="24"/>
                <w:szCs w:val="24"/>
                <w:lang w:val="uk-UA"/>
              </w:rPr>
            </w:pPr>
            <w:r w:rsidRPr="00233CDA">
              <w:rPr>
                <w:sz w:val="24"/>
                <w:szCs w:val="24"/>
                <w:lang w:val="uk-UA"/>
              </w:rPr>
              <w:t>Журнал «</w:t>
            </w:r>
            <w:proofErr w:type="spellStart"/>
            <w:r w:rsidRPr="00233CDA">
              <w:rPr>
                <w:sz w:val="24"/>
                <w:szCs w:val="24"/>
              </w:rPr>
              <w:t>Повна</w:t>
            </w:r>
            <w:proofErr w:type="spellEnd"/>
            <w:r w:rsidR="00953A3E" w:rsidRPr="00953A3E">
              <w:rPr>
                <w:sz w:val="24"/>
                <w:szCs w:val="24"/>
              </w:rPr>
              <w:t xml:space="preserve"> </w:t>
            </w:r>
            <w:proofErr w:type="spellStart"/>
            <w:r w:rsidRPr="00233CDA">
              <w:rPr>
                <w:sz w:val="24"/>
                <w:szCs w:val="24"/>
              </w:rPr>
              <w:t>інформація</w:t>
            </w:r>
            <w:proofErr w:type="spellEnd"/>
            <w:r w:rsidRPr="00233CDA">
              <w:rPr>
                <w:sz w:val="24"/>
                <w:szCs w:val="24"/>
              </w:rPr>
              <w:t xml:space="preserve"> про </w:t>
            </w:r>
            <w:proofErr w:type="spellStart"/>
            <w:r w:rsidRPr="00233CDA">
              <w:rPr>
                <w:sz w:val="24"/>
                <w:szCs w:val="24"/>
              </w:rPr>
              <w:t>кваліфікацію</w:t>
            </w:r>
            <w:proofErr w:type="spellEnd"/>
            <w:r w:rsidRPr="00233CDA">
              <w:rPr>
                <w:sz w:val="24"/>
                <w:szCs w:val="24"/>
              </w:rPr>
              <w:t xml:space="preserve">, </w:t>
            </w:r>
            <w:proofErr w:type="spellStart"/>
            <w:r w:rsidRPr="00233CDA">
              <w:rPr>
                <w:sz w:val="24"/>
                <w:szCs w:val="24"/>
              </w:rPr>
              <w:t>підготовленість</w:t>
            </w:r>
            <w:proofErr w:type="spellEnd"/>
            <w:r w:rsidRPr="00233CDA">
              <w:rPr>
                <w:sz w:val="24"/>
                <w:szCs w:val="24"/>
              </w:rPr>
              <w:t xml:space="preserve"> </w:t>
            </w:r>
            <w:proofErr w:type="spellStart"/>
            <w:r w:rsidRPr="00233CDA">
              <w:rPr>
                <w:sz w:val="24"/>
                <w:szCs w:val="24"/>
              </w:rPr>
              <w:t>і</w:t>
            </w:r>
            <w:proofErr w:type="spellEnd"/>
            <w:r w:rsidRPr="00233CDA">
              <w:rPr>
                <w:sz w:val="24"/>
                <w:szCs w:val="24"/>
              </w:rPr>
              <w:t xml:space="preserve"> </w:t>
            </w:r>
            <w:proofErr w:type="spellStart"/>
            <w:r w:rsidRPr="00233CDA">
              <w:rPr>
                <w:sz w:val="24"/>
                <w:szCs w:val="24"/>
              </w:rPr>
              <w:t>фаховий</w:t>
            </w:r>
            <w:proofErr w:type="spellEnd"/>
            <w:r w:rsidR="00953A3E" w:rsidRPr="00953A3E">
              <w:rPr>
                <w:sz w:val="24"/>
                <w:szCs w:val="24"/>
              </w:rPr>
              <w:t xml:space="preserve"> </w:t>
            </w:r>
            <w:proofErr w:type="spellStart"/>
            <w:r w:rsidRPr="00233CDA">
              <w:rPr>
                <w:sz w:val="24"/>
                <w:szCs w:val="24"/>
              </w:rPr>
              <w:t>досвід</w:t>
            </w:r>
            <w:proofErr w:type="spellEnd"/>
            <w:r w:rsidRPr="00233CDA">
              <w:rPr>
                <w:sz w:val="24"/>
                <w:szCs w:val="24"/>
              </w:rPr>
              <w:t xml:space="preserve"> кожного </w:t>
            </w:r>
            <w:proofErr w:type="spellStart"/>
            <w:r w:rsidRPr="00233CDA">
              <w:rPr>
                <w:sz w:val="24"/>
                <w:szCs w:val="24"/>
              </w:rPr>
              <w:t>спеціаліста</w:t>
            </w:r>
            <w:proofErr w:type="spellEnd"/>
            <w:r w:rsidRPr="00233CDA">
              <w:rPr>
                <w:sz w:val="24"/>
                <w:szCs w:val="24"/>
              </w:rPr>
              <w:t xml:space="preserve">, </w:t>
            </w:r>
            <w:proofErr w:type="spellStart"/>
            <w:r w:rsidRPr="00233CDA">
              <w:rPr>
                <w:sz w:val="24"/>
                <w:szCs w:val="24"/>
              </w:rPr>
              <w:t>що</w:t>
            </w:r>
            <w:proofErr w:type="spellEnd"/>
            <w:r w:rsidR="00953A3E" w:rsidRPr="00953A3E">
              <w:rPr>
                <w:sz w:val="24"/>
                <w:szCs w:val="24"/>
              </w:rPr>
              <w:t xml:space="preserve"> </w:t>
            </w:r>
            <w:proofErr w:type="spellStart"/>
            <w:r w:rsidRPr="00233CDA">
              <w:rPr>
                <w:sz w:val="24"/>
                <w:szCs w:val="24"/>
              </w:rPr>
              <w:t>бере</w:t>
            </w:r>
            <w:proofErr w:type="spellEnd"/>
            <w:r w:rsidRPr="00233CDA">
              <w:rPr>
                <w:sz w:val="24"/>
                <w:szCs w:val="24"/>
              </w:rPr>
              <w:t xml:space="preserve"> участь у </w:t>
            </w:r>
            <w:proofErr w:type="spellStart"/>
            <w:r w:rsidRPr="00233CDA">
              <w:rPr>
                <w:sz w:val="24"/>
                <w:szCs w:val="24"/>
              </w:rPr>
              <w:t>процесі</w:t>
            </w:r>
            <w:proofErr w:type="spellEnd"/>
            <w:r w:rsidR="00953A3E" w:rsidRPr="00953A3E">
              <w:rPr>
                <w:sz w:val="24"/>
                <w:szCs w:val="24"/>
              </w:rPr>
              <w:t xml:space="preserve"> </w:t>
            </w:r>
            <w:proofErr w:type="spellStart"/>
            <w:r w:rsidRPr="00233CDA">
              <w:rPr>
                <w:sz w:val="24"/>
                <w:szCs w:val="24"/>
              </w:rPr>
              <w:t>сертифікації</w:t>
            </w:r>
            <w:proofErr w:type="spellEnd"/>
            <w:r w:rsidRPr="00233CDA">
              <w:rPr>
                <w:sz w:val="24"/>
                <w:szCs w:val="24"/>
                <w:lang w:val="uk-UA"/>
              </w:rPr>
              <w:t>»</w:t>
            </w:r>
          </w:p>
        </w:tc>
      </w:tr>
      <w:tr w:rsidR="00233CDA" w:rsidRPr="00233CDA" w:rsidTr="00BE3F5D">
        <w:trPr>
          <w:trHeight w:val="581"/>
        </w:trPr>
        <w:tc>
          <w:tcPr>
            <w:tcW w:w="2411" w:type="dxa"/>
          </w:tcPr>
          <w:p w:rsidR="00233CDA" w:rsidRPr="00233CDA" w:rsidRDefault="00233CDA" w:rsidP="00233CD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ДСУ Ж 6.2.2</w:t>
            </w:r>
          </w:p>
        </w:tc>
        <w:tc>
          <w:tcPr>
            <w:tcW w:w="7938" w:type="dxa"/>
          </w:tcPr>
          <w:p w:rsidR="00233CDA" w:rsidRPr="00233CDA" w:rsidRDefault="00233CDA" w:rsidP="00233CDA">
            <w:pPr>
              <w:jc w:val="both"/>
              <w:rPr>
                <w:sz w:val="24"/>
                <w:szCs w:val="24"/>
                <w:lang w:val="uk-UA"/>
              </w:rPr>
            </w:pPr>
            <w:r w:rsidRPr="009F3DDC">
              <w:rPr>
                <w:sz w:val="24"/>
                <w:szCs w:val="24"/>
                <w:lang w:val="uk-UA"/>
              </w:rPr>
              <w:t xml:space="preserve">«Журнал субпідрядників»  </w:t>
            </w:r>
          </w:p>
        </w:tc>
      </w:tr>
      <w:tr w:rsidR="00493AA9" w:rsidRPr="00233CDA" w:rsidTr="00BE3F5D">
        <w:trPr>
          <w:trHeight w:val="581"/>
        </w:trPr>
        <w:tc>
          <w:tcPr>
            <w:tcW w:w="2411" w:type="dxa"/>
          </w:tcPr>
          <w:p w:rsidR="00493AA9" w:rsidRDefault="00493AA9" w:rsidP="00233CD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ДСУ Ж 7.13</w:t>
            </w:r>
          </w:p>
        </w:tc>
        <w:tc>
          <w:tcPr>
            <w:tcW w:w="7938" w:type="dxa"/>
          </w:tcPr>
          <w:p w:rsidR="00493AA9" w:rsidRPr="009F3DDC" w:rsidRDefault="00493AA9" w:rsidP="00233CDA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«Журнал реєстрації апеляцій та скарг»</w:t>
            </w:r>
          </w:p>
        </w:tc>
      </w:tr>
      <w:tr w:rsidR="005D27F0" w:rsidRPr="00975201" w:rsidTr="00BE3F5D">
        <w:trPr>
          <w:trHeight w:val="581"/>
        </w:trPr>
        <w:tc>
          <w:tcPr>
            <w:tcW w:w="2411" w:type="dxa"/>
          </w:tcPr>
          <w:p w:rsidR="005D27F0" w:rsidRPr="005D27F0" w:rsidRDefault="005D27F0" w:rsidP="005D27F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ДСУ Ж 8.7-8.8</w:t>
            </w:r>
          </w:p>
        </w:tc>
        <w:tc>
          <w:tcPr>
            <w:tcW w:w="7938" w:type="dxa"/>
          </w:tcPr>
          <w:p w:rsidR="005D27F0" w:rsidRPr="009F3DDC" w:rsidRDefault="005D27F0" w:rsidP="00233CDA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«Журнал моніторингу, обліку невідповідностей, коригувальних та запобіжних дій» відділу та обліку проведення технічного навчання працівників відділу</w:t>
            </w:r>
          </w:p>
        </w:tc>
      </w:tr>
    </w:tbl>
    <w:p w:rsidR="00CA1D01" w:rsidRDefault="00CA1D01" w:rsidP="00355F28">
      <w:pPr>
        <w:rPr>
          <w:lang w:val="uk-UA"/>
        </w:rPr>
      </w:pPr>
    </w:p>
    <w:sectPr w:rsidR="00CA1D01" w:rsidSect="00DD6AEA">
      <w:footerReference w:type="default" r:id="rId7"/>
      <w:pgSz w:w="11906" w:h="16838"/>
      <w:pgMar w:top="284" w:right="850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2C35" w:rsidRDefault="00A72C35" w:rsidP="00E17782">
      <w:r>
        <w:separator/>
      </w:r>
    </w:p>
  </w:endnote>
  <w:endnote w:type="continuationSeparator" w:id="0">
    <w:p w:rsidR="00A72C35" w:rsidRDefault="00A72C35" w:rsidP="00E177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0767578"/>
      <w:docPartObj>
        <w:docPartGallery w:val="Page Numbers (Bottom of Page)"/>
        <w:docPartUnique/>
      </w:docPartObj>
    </w:sdtPr>
    <w:sdtContent>
      <w:p w:rsidR="006A337A" w:rsidRDefault="004E70C9">
        <w:pPr>
          <w:pStyle w:val="a6"/>
          <w:jc w:val="right"/>
        </w:pPr>
        <w:r>
          <w:fldChar w:fldCharType="begin"/>
        </w:r>
        <w:r w:rsidR="006A337A">
          <w:instrText>PAGE   \* MERGEFORMAT</w:instrText>
        </w:r>
        <w:r>
          <w:fldChar w:fldCharType="separate"/>
        </w:r>
        <w:r w:rsidR="00B02189">
          <w:rPr>
            <w:noProof/>
          </w:rPr>
          <w:t>3</w:t>
        </w:r>
        <w:r>
          <w:fldChar w:fldCharType="end"/>
        </w:r>
      </w:p>
    </w:sdtContent>
  </w:sdt>
  <w:p w:rsidR="006A337A" w:rsidRDefault="006A337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2C35" w:rsidRDefault="00A72C35" w:rsidP="00E17782">
      <w:r>
        <w:separator/>
      </w:r>
    </w:p>
  </w:footnote>
  <w:footnote w:type="continuationSeparator" w:id="0">
    <w:p w:rsidR="00A72C35" w:rsidRDefault="00A72C35" w:rsidP="00E177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317A0"/>
    <w:multiLevelType w:val="hybridMultilevel"/>
    <w:tmpl w:val="AF22600A"/>
    <w:lvl w:ilvl="0" w:tplc="042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7D264D0"/>
    <w:multiLevelType w:val="hybridMultilevel"/>
    <w:tmpl w:val="8EDAA9C0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97726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7725"/>
    <w:rsid w:val="00013E6F"/>
    <w:rsid w:val="00015767"/>
    <w:rsid w:val="000167A8"/>
    <w:rsid w:val="00057048"/>
    <w:rsid w:val="000828F5"/>
    <w:rsid w:val="000902C0"/>
    <w:rsid w:val="000955B2"/>
    <w:rsid w:val="00095FD8"/>
    <w:rsid w:val="000B2006"/>
    <w:rsid w:val="000B686D"/>
    <w:rsid w:val="00100EB6"/>
    <w:rsid w:val="001014C1"/>
    <w:rsid w:val="00110E6D"/>
    <w:rsid w:val="00113F83"/>
    <w:rsid w:val="00116EA9"/>
    <w:rsid w:val="00123C9D"/>
    <w:rsid w:val="00137783"/>
    <w:rsid w:val="001440DB"/>
    <w:rsid w:val="0014639E"/>
    <w:rsid w:val="0015083A"/>
    <w:rsid w:val="001633C8"/>
    <w:rsid w:val="001B50D2"/>
    <w:rsid w:val="001B6771"/>
    <w:rsid w:val="001C0D66"/>
    <w:rsid w:val="001D2663"/>
    <w:rsid w:val="001D2AF0"/>
    <w:rsid w:val="001D52D3"/>
    <w:rsid w:val="001D7F36"/>
    <w:rsid w:val="001F0196"/>
    <w:rsid w:val="00201606"/>
    <w:rsid w:val="0020455F"/>
    <w:rsid w:val="002124C7"/>
    <w:rsid w:val="00226435"/>
    <w:rsid w:val="00226C67"/>
    <w:rsid w:val="00231D2B"/>
    <w:rsid w:val="00233CDA"/>
    <w:rsid w:val="002366B0"/>
    <w:rsid w:val="00253663"/>
    <w:rsid w:val="00271B83"/>
    <w:rsid w:val="0027330F"/>
    <w:rsid w:val="00296208"/>
    <w:rsid w:val="002A6218"/>
    <w:rsid w:val="002B0A44"/>
    <w:rsid w:val="002C5668"/>
    <w:rsid w:val="002C6A90"/>
    <w:rsid w:val="002D5449"/>
    <w:rsid w:val="002E7C11"/>
    <w:rsid w:val="002F1135"/>
    <w:rsid w:val="003128F8"/>
    <w:rsid w:val="003135F3"/>
    <w:rsid w:val="0031749F"/>
    <w:rsid w:val="00320D3B"/>
    <w:rsid w:val="00337B97"/>
    <w:rsid w:val="00345D33"/>
    <w:rsid w:val="00352679"/>
    <w:rsid w:val="00355F28"/>
    <w:rsid w:val="003608A1"/>
    <w:rsid w:val="00370966"/>
    <w:rsid w:val="0039091D"/>
    <w:rsid w:val="003C1623"/>
    <w:rsid w:val="003E1242"/>
    <w:rsid w:val="003E7CA7"/>
    <w:rsid w:val="00401651"/>
    <w:rsid w:val="00401B9E"/>
    <w:rsid w:val="00402E17"/>
    <w:rsid w:val="00422F66"/>
    <w:rsid w:val="00426B86"/>
    <w:rsid w:val="00431864"/>
    <w:rsid w:val="00444738"/>
    <w:rsid w:val="00474701"/>
    <w:rsid w:val="00483E3B"/>
    <w:rsid w:val="00493AA9"/>
    <w:rsid w:val="004B4F0C"/>
    <w:rsid w:val="004B6660"/>
    <w:rsid w:val="004D4559"/>
    <w:rsid w:val="004E109C"/>
    <w:rsid w:val="004E29D8"/>
    <w:rsid w:val="004E70C9"/>
    <w:rsid w:val="005113F7"/>
    <w:rsid w:val="005966BA"/>
    <w:rsid w:val="005A747B"/>
    <w:rsid w:val="005C7B66"/>
    <w:rsid w:val="005D27F0"/>
    <w:rsid w:val="005D37E4"/>
    <w:rsid w:val="005D6A89"/>
    <w:rsid w:val="00603A94"/>
    <w:rsid w:val="00604BF8"/>
    <w:rsid w:val="00611082"/>
    <w:rsid w:val="0061310A"/>
    <w:rsid w:val="00631FE3"/>
    <w:rsid w:val="006362DE"/>
    <w:rsid w:val="00636A4E"/>
    <w:rsid w:val="006407AE"/>
    <w:rsid w:val="00643776"/>
    <w:rsid w:val="00654A26"/>
    <w:rsid w:val="00655044"/>
    <w:rsid w:val="00684DD1"/>
    <w:rsid w:val="0068620B"/>
    <w:rsid w:val="006866EA"/>
    <w:rsid w:val="006A337A"/>
    <w:rsid w:val="006A7F5E"/>
    <w:rsid w:val="006C3D79"/>
    <w:rsid w:val="006C41E9"/>
    <w:rsid w:val="006D246C"/>
    <w:rsid w:val="00701F03"/>
    <w:rsid w:val="00706A55"/>
    <w:rsid w:val="00717A56"/>
    <w:rsid w:val="007227B0"/>
    <w:rsid w:val="007313E7"/>
    <w:rsid w:val="00746F95"/>
    <w:rsid w:val="00754586"/>
    <w:rsid w:val="007600A6"/>
    <w:rsid w:val="00770ABD"/>
    <w:rsid w:val="0078121E"/>
    <w:rsid w:val="007A2546"/>
    <w:rsid w:val="007A2613"/>
    <w:rsid w:val="007B1EB4"/>
    <w:rsid w:val="007D2D7C"/>
    <w:rsid w:val="007D51A7"/>
    <w:rsid w:val="007E5096"/>
    <w:rsid w:val="007F7664"/>
    <w:rsid w:val="0080062F"/>
    <w:rsid w:val="008234C4"/>
    <w:rsid w:val="0084663B"/>
    <w:rsid w:val="00850777"/>
    <w:rsid w:val="008516C0"/>
    <w:rsid w:val="00862282"/>
    <w:rsid w:val="00873FF3"/>
    <w:rsid w:val="0087418B"/>
    <w:rsid w:val="00891220"/>
    <w:rsid w:val="008970A7"/>
    <w:rsid w:val="008A2A86"/>
    <w:rsid w:val="008A3634"/>
    <w:rsid w:val="008B17BD"/>
    <w:rsid w:val="008C17FD"/>
    <w:rsid w:val="008C1C90"/>
    <w:rsid w:val="008C572D"/>
    <w:rsid w:val="008F4D1B"/>
    <w:rsid w:val="00922F5E"/>
    <w:rsid w:val="009241F0"/>
    <w:rsid w:val="00940321"/>
    <w:rsid w:val="0094091D"/>
    <w:rsid w:val="00953A3E"/>
    <w:rsid w:val="00954EF6"/>
    <w:rsid w:val="009568A9"/>
    <w:rsid w:val="00964A67"/>
    <w:rsid w:val="00967C53"/>
    <w:rsid w:val="009741F7"/>
    <w:rsid w:val="00975201"/>
    <w:rsid w:val="0099186D"/>
    <w:rsid w:val="009A3A56"/>
    <w:rsid w:val="009A440B"/>
    <w:rsid w:val="009A5C3D"/>
    <w:rsid w:val="009A6ADD"/>
    <w:rsid w:val="009B24DD"/>
    <w:rsid w:val="009C1DA0"/>
    <w:rsid w:val="009E7CCF"/>
    <w:rsid w:val="009F173F"/>
    <w:rsid w:val="00A02A86"/>
    <w:rsid w:val="00A02E3A"/>
    <w:rsid w:val="00A05F37"/>
    <w:rsid w:val="00A1336F"/>
    <w:rsid w:val="00A36BD8"/>
    <w:rsid w:val="00A6395B"/>
    <w:rsid w:val="00A72C35"/>
    <w:rsid w:val="00A805DE"/>
    <w:rsid w:val="00A80F6F"/>
    <w:rsid w:val="00A96D35"/>
    <w:rsid w:val="00AB6F00"/>
    <w:rsid w:val="00AC60B1"/>
    <w:rsid w:val="00AD2880"/>
    <w:rsid w:val="00AD5396"/>
    <w:rsid w:val="00AE02CB"/>
    <w:rsid w:val="00B02189"/>
    <w:rsid w:val="00B4162E"/>
    <w:rsid w:val="00B578FB"/>
    <w:rsid w:val="00B813B6"/>
    <w:rsid w:val="00B90EF0"/>
    <w:rsid w:val="00B9184A"/>
    <w:rsid w:val="00BA485A"/>
    <w:rsid w:val="00BB4891"/>
    <w:rsid w:val="00BB53B4"/>
    <w:rsid w:val="00BC01AF"/>
    <w:rsid w:val="00BC16D4"/>
    <w:rsid w:val="00BC2710"/>
    <w:rsid w:val="00BE3F5D"/>
    <w:rsid w:val="00BE5900"/>
    <w:rsid w:val="00BF0637"/>
    <w:rsid w:val="00BF3F5A"/>
    <w:rsid w:val="00BF59AC"/>
    <w:rsid w:val="00C027A7"/>
    <w:rsid w:val="00C0350D"/>
    <w:rsid w:val="00C070CD"/>
    <w:rsid w:val="00C07442"/>
    <w:rsid w:val="00C1491E"/>
    <w:rsid w:val="00C34F06"/>
    <w:rsid w:val="00C47A35"/>
    <w:rsid w:val="00C5514B"/>
    <w:rsid w:val="00C55DCB"/>
    <w:rsid w:val="00C55EA6"/>
    <w:rsid w:val="00C63E35"/>
    <w:rsid w:val="00C67725"/>
    <w:rsid w:val="00C73654"/>
    <w:rsid w:val="00C86ACF"/>
    <w:rsid w:val="00C94E31"/>
    <w:rsid w:val="00C9773C"/>
    <w:rsid w:val="00C97D0E"/>
    <w:rsid w:val="00CA1D01"/>
    <w:rsid w:val="00CA4560"/>
    <w:rsid w:val="00CB0978"/>
    <w:rsid w:val="00CB5633"/>
    <w:rsid w:val="00CC7553"/>
    <w:rsid w:val="00D020EB"/>
    <w:rsid w:val="00D033E8"/>
    <w:rsid w:val="00D056A8"/>
    <w:rsid w:val="00D12BB3"/>
    <w:rsid w:val="00D32C8F"/>
    <w:rsid w:val="00D361D2"/>
    <w:rsid w:val="00D46772"/>
    <w:rsid w:val="00D60D67"/>
    <w:rsid w:val="00D61EA0"/>
    <w:rsid w:val="00D704A3"/>
    <w:rsid w:val="00D70892"/>
    <w:rsid w:val="00D76823"/>
    <w:rsid w:val="00D81D76"/>
    <w:rsid w:val="00D875E4"/>
    <w:rsid w:val="00DA1F59"/>
    <w:rsid w:val="00DB6E86"/>
    <w:rsid w:val="00DD3944"/>
    <w:rsid w:val="00DD3A83"/>
    <w:rsid w:val="00DD4BDF"/>
    <w:rsid w:val="00DD6AEA"/>
    <w:rsid w:val="00DE0E3F"/>
    <w:rsid w:val="00DE2459"/>
    <w:rsid w:val="00E038C5"/>
    <w:rsid w:val="00E05442"/>
    <w:rsid w:val="00E13D9F"/>
    <w:rsid w:val="00E155A0"/>
    <w:rsid w:val="00E17782"/>
    <w:rsid w:val="00E52E5E"/>
    <w:rsid w:val="00E5417B"/>
    <w:rsid w:val="00E80026"/>
    <w:rsid w:val="00EA3C2E"/>
    <w:rsid w:val="00EA4D83"/>
    <w:rsid w:val="00EA7C0C"/>
    <w:rsid w:val="00EC7EB4"/>
    <w:rsid w:val="00ED00C9"/>
    <w:rsid w:val="00ED1EBE"/>
    <w:rsid w:val="00EE54CF"/>
    <w:rsid w:val="00EE5C8D"/>
    <w:rsid w:val="00EE6F05"/>
    <w:rsid w:val="00EF45C1"/>
    <w:rsid w:val="00F05DDC"/>
    <w:rsid w:val="00F17995"/>
    <w:rsid w:val="00F3539E"/>
    <w:rsid w:val="00FA17F7"/>
    <w:rsid w:val="00FA2CFF"/>
    <w:rsid w:val="00FB5BA5"/>
    <w:rsid w:val="00FB72B9"/>
    <w:rsid w:val="00FE4495"/>
    <w:rsid w:val="00FF12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5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426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20455F"/>
    <w:pPr>
      <w:keepNext/>
      <w:jc w:val="center"/>
      <w:outlineLvl w:val="3"/>
    </w:pPr>
    <w:rPr>
      <w:sz w:val="24"/>
    </w:rPr>
  </w:style>
  <w:style w:type="paragraph" w:styleId="8">
    <w:name w:val="heading 8"/>
    <w:basedOn w:val="a"/>
    <w:next w:val="a"/>
    <w:link w:val="80"/>
    <w:qFormat/>
    <w:rsid w:val="0020455F"/>
    <w:pPr>
      <w:keepNext/>
      <w:widowControl w:val="0"/>
      <w:jc w:val="center"/>
      <w:outlineLvl w:val="7"/>
    </w:pPr>
    <w:rPr>
      <w:b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0455F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80">
    <w:name w:val="Заголовок 8 Знак"/>
    <w:basedOn w:val="a0"/>
    <w:link w:val="8"/>
    <w:rsid w:val="0020455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1">
    <w:name w:val="Обычный1"/>
    <w:rsid w:val="0020455F"/>
    <w:pPr>
      <w:spacing w:after="0" w:line="240" w:lineRule="auto"/>
    </w:pPr>
    <w:rPr>
      <w:rFonts w:ascii="Arial CYR" w:eastAsia="Times New Roman" w:hAnsi="Arial CYR" w:cs="Times New Roman"/>
      <w:szCs w:val="20"/>
      <w:lang w:val="ru-RU" w:eastAsia="ru-RU"/>
    </w:rPr>
  </w:style>
  <w:style w:type="table" w:styleId="a3">
    <w:name w:val="Table Grid"/>
    <w:basedOn w:val="a1"/>
    <w:uiPriority w:val="59"/>
    <w:rsid w:val="00CA1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26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customStyle="1" w:styleId="2">
    <w:name w:val="Обычный2"/>
    <w:rsid w:val="00AB6F00"/>
    <w:pPr>
      <w:spacing w:after="0" w:line="240" w:lineRule="auto"/>
    </w:pPr>
    <w:rPr>
      <w:rFonts w:ascii="Arial" w:eastAsia="Times New Roman" w:hAnsi="Arial" w:cs="Times New Roman"/>
      <w:szCs w:val="20"/>
      <w:lang w:val="ru-RU" w:eastAsia="ru-RU"/>
    </w:rPr>
  </w:style>
  <w:style w:type="paragraph" w:customStyle="1" w:styleId="12">
    <w:name w:val="Текст1"/>
    <w:basedOn w:val="a"/>
    <w:rsid w:val="00355F28"/>
    <w:pPr>
      <w:suppressAutoHyphens/>
    </w:pPr>
    <w:rPr>
      <w:rFonts w:ascii="Courier New" w:hAnsi="Courier New"/>
      <w:lang w:eastAsia="ar-SA"/>
    </w:rPr>
  </w:style>
  <w:style w:type="paragraph" w:styleId="a4">
    <w:name w:val="header"/>
    <w:basedOn w:val="a"/>
    <w:link w:val="a5"/>
    <w:uiPriority w:val="99"/>
    <w:unhideWhenUsed/>
    <w:rsid w:val="00E17782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1778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E17782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1778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3">
    <w:name w:val="Обычный3"/>
    <w:rsid w:val="00DD3A83"/>
    <w:pPr>
      <w:spacing w:after="0" w:line="240" w:lineRule="auto"/>
    </w:pPr>
    <w:rPr>
      <w:rFonts w:ascii="Courier New" w:eastAsia="Times New Roman" w:hAnsi="Courier New" w:cs="Times New Roman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5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426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20455F"/>
    <w:pPr>
      <w:keepNext/>
      <w:jc w:val="center"/>
      <w:outlineLvl w:val="3"/>
    </w:pPr>
    <w:rPr>
      <w:sz w:val="24"/>
    </w:rPr>
  </w:style>
  <w:style w:type="paragraph" w:styleId="8">
    <w:name w:val="heading 8"/>
    <w:basedOn w:val="a"/>
    <w:next w:val="a"/>
    <w:link w:val="80"/>
    <w:qFormat/>
    <w:rsid w:val="0020455F"/>
    <w:pPr>
      <w:keepNext/>
      <w:widowControl w:val="0"/>
      <w:jc w:val="center"/>
      <w:outlineLvl w:val="7"/>
    </w:pPr>
    <w:rPr>
      <w:b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0455F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80">
    <w:name w:val="Заголовок 8 Знак"/>
    <w:basedOn w:val="a0"/>
    <w:link w:val="8"/>
    <w:rsid w:val="0020455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1">
    <w:name w:val="Обычный1"/>
    <w:rsid w:val="0020455F"/>
    <w:pPr>
      <w:spacing w:after="0" w:line="240" w:lineRule="auto"/>
    </w:pPr>
    <w:rPr>
      <w:rFonts w:ascii="Arial CYR" w:eastAsia="Times New Roman" w:hAnsi="Arial CYR" w:cs="Times New Roman"/>
      <w:szCs w:val="20"/>
      <w:lang w:val="ru-RU" w:eastAsia="ru-RU"/>
    </w:rPr>
  </w:style>
  <w:style w:type="table" w:styleId="a3">
    <w:name w:val="Table Grid"/>
    <w:basedOn w:val="a1"/>
    <w:uiPriority w:val="59"/>
    <w:rsid w:val="00CA1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26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customStyle="1" w:styleId="2">
    <w:name w:val="Обычный2"/>
    <w:rsid w:val="00AB6F00"/>
    <w:pPr>
      <w:spacing w:after="0" w:line="240" w:lineRule="auto"/>
    </w:pPr>
    <w:rPr>
      <w:rFonts w:ascii="Arial" w:eastAsia="Times New Roman" w:hAnsi="Arial" w:cs="Times New Roman"/>
      <w:szCs w:val="20"/>
      <w:lang w:val="ru-RU" w:eastAsia="ru-RU"/>
    </w:rPr>
  </w:style>
  <w:style w:type="paragraph" w:customStyle="1" w:styleId="12">
    <w:name w:val="Текст1"/>
    <w:basedOn w:val="a"/>
    <w:rsid w:val="00355F28"/>
    <w:pPr>
      <w:suppressAutoHyphens/>
    </w:pPr>
    <w:rPr>
      <w:rFonts w:ascii="Courier New" w:hAnsi="Courier New"/>
      <w:lang w:eastAsia="ar-SA"/>
    </w:rPr>
  </w:style>
  <w:style w:type="paragraph" w:styleId="a4">
    <w:name w:val="header"/>
    <w:basedOn w:val="a"/>
    <w:link w:val="a5"/>
    <w:uiPriority w:val="99"/>
    <w:unhideWhenUsed/>
    <w:rsid w:val="00E17782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1778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E17782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1778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3">
    <w:name w:val="Обычный3"/>
    <w:rsid w:val="00DD3A83"/>
    <w:pPr>
      <w:spacing w:after="0" w:line="240" w:lineRule="auto"/>
    </w:pPr>
    <w:rPr>
      <w:rFonts w:ascii="Courier New" w:eastAsia="Times New Roman" w:hAnsi="Courier New" w:cs="Times New Roman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finansy_os</dc:creator>
  <cp:lastModifiedBy>Самойленко М.М.</cp:lastModifiedBy>
  <cp:revision>2</cp:revision>
  <cp:lastPrinted>2021-04-15T05:46:00Z</cp:lastPrinted>
  <dcterms:created xsi:type="dcterms:W3CDTF">2021-07-28T10:00:00Z</dcterms:created>
  <dcterms:modified xsi:type="dcterms:W3CDTF">2021-07-28T10:00:00Z</dcterms:modified>
</cp:coreProperties>
</file>